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B1AEF" w:rsidRDefault="00AB1AEF" w:rsidP="00D202E5">
      <w:bookmarkStart w:id="0" w:name="_GoBack"/>
      <w:bookmarkEnd w:id="0"/>
    </w:p>
    <w:p w14:paraId="0A37501D" w14:textId="77777777" w:rsidR="00AB1AEF" w:rsidRDefault="00AB1AEF" w:rsidP="00D202E5"/>
    <w:p w14:paraId="5DAB6C7B" w14:textId="77777777" w:rsidR="00AB1AEF" w:rsidRDefault="00AB1AEF" w:rsidP="00D202E5"/>
    <w:p w14:paraId="02EB378F" w14:textId="77777777" w:rsidR="00AB1AEF" w:rsidRDefault="00AB1AEF" w:rsidP="00D202E5"/>
    <w:p w14:paraId="6A05A809" w14:textId="77777777" w:rsidR="00AB1AEF" w:rsidRDefault="00AB1AEF" w:rsidP="00D202E5"/>
    <w:p w14:paraId="5A39BBE3" w14:textId="77777777" w:rsidR="00744475" w:rsidRDefault="00744475" w:rsidP="00D202E5"/>
    <w:p w14:paraId="41C8F396" w14:textId="77777777" w:rsidR="00744475" w:rsidRDefault="00744475" w:rsidP="00D202E5"/>
    <w:p w14:paraId="60DBDC09" w14:textId="19C335AE" w:rsidR="00744475" w:rsidRPr="009738D5" w:rsidRDefault="009738D5" w:rsidP="00744475">
      <w:pPr>
        <w:pStyle w:val="Ttulo"/>
        <w:rPr>
          <w:lang w:val="en-GB"/>
        </w:rPr>
      </w:pPr>
      <w:r w:rsidRPr="009738D5">
        <w:rPr>
          <w:lang w:val="en-GB"/>
        </w:rPr>
        <w:t>TITLE OF EXPERIENCE REPORT O</w:t>
      </w:r>
      <w:r>
        <w:rPr>
          <w:lang w:val="en-GB"/>
        </w:rPr>
        <w:t>R CASE REPORT</w:t>
      </w:r>
    </w:p>
    <w:p w14:paraId="72A3D3EC" w14:textId="77777777" w:rsidR="007E07F3" w:rsidRPr="009738D5" w:rsidRDefault="007E07F3" w:rsidP="00744475">
      <w:pPr>
        <w:ind w:firstLine="0"/>
        <w:rPr>
          <w:rStyle w:val="nfaseIntensa"/>
          <w:rFonts w:eastAsiaTheme="majorEastAsia"/>
          <w:lang w:val="en-GB"/>
        </w:rPr>
      </w:pPr>
    </w:p>
    <w:p w14:paraId="3D513C48" w14:textId="3E32E2F8" w:rsidR="00744475" w:rsidRPr="009738D5" w:rsidRDefault="009738D5" w:rsidP="00744475">
      <w:pPr>
        <w:ind w:firstLine="0"/>
        <w:rPr>
          <w:rStyle w:val="nfaseIntensa"/>
          <w:rFonts w:eastAsiaTheme="majorEastAsia"/>
          <w:lang w:val="en-GB"/>
        </w:rPr>
      </w:pPr>
      <w:r w:rsidRPr="009738D5">
        <w:rPr>
          <w:rStyle w:val="nfaseIntensa"/>
          <w:rFonts w:eastAsiaTheme="majorEastAsia"/>
          <w:lang w:val="en-GB"/>
        </w:rPr>
        <w:t>Authors´</w:t>
      </w:r>
      <w:r>
        <w:rPr>
          <w:rStyle w:val="nfaseIntensa"/>
          <w:rFonts w:eastAsiaTheme="majorEastAsia"/>
          <w:lang w:val="en-GB"/>
        </w:rPr>
        <w:t xml:space="preserve"> </w:t>
      </w:r>
      <w:r w:rsidRPr="009738D5">
        <w:rPr>
          <w:rStyle w:val="nfaseIntensa"/>
          <w:rFonts w:eastAsiaTheme="majorEastAsia"/>
          <w:lang w:val="en-GB"/>
        </w:rPr>
        <w:t xml:space="preserve">Data </w:t>
      </w:r>
      <w:r w:rsidRPr="009738D5">
        <w:rPr>
          <w:rFonts w:eastAsiaTheme="majorEastAsia"/>
          <w:b/>
          <w:i/>
          <w:u w:val="single"/>
          <w:lang w:val="en-GB"/>
        </w:rPr>
        <w:t>(the below structure should be informed for each author)</w:t>
      </w:r>
    </w:p>
    <w:p w14:paraId="22EE866D" w14:textId="77777777" w:rsidR="009738D5" w:rsidRPr="009738D5" w:rsidRDefault="009738D5" w:rsidP="009738D5">
      <w:pPr>
        <w:spacing w:after="160" w:line="259" w:lineRule="auto"/>
        <w:ind w:firstLine="0"/>
        <w:jc w:val="left"/>
        <w:rPr>
          <w:lang w:val="en-GB"/>
        </w:rPr>
      </w:pPr>
      <w:r w:rsidRPr="009738D5">
        <w:rPr>
          <w:lang w:val="en-GB"/>
        </w:rPr>
        <w:t>Author's full name</w:t>
      </w:r>
    </w:p>
    <w:p w14:paraId="246F543D" w14:textId="3BDC05D9" w:rsidR="00744475" w:rsidRPr="009738D5" w:rsidRDefault="00744475" w:rsidP="00744475">
      <w:pPr>
        <w:ind w:firstLine="0"/>
        <w:rPr>
          <w:lang w:val="en-GB"/>
        </w:rPr>
      </w:pPr>
      <w:r w:rsidRPr="009738D5">
        <w:rPr>
          <w:lang w:val="en-GB"/>
        </w:rPr>
        <w:t>Tit</w:t>
      </w:r>
      <w:r w:rsidR="009738D5" w:rsidRPr="009738D5">
        <w:rPr>
          <w:lang w:val="en-GB"/>
        </w:rPr>
        <w:t>ling</w:t>
      </w:r>
      <w:r w:rsidRPr="009738D5">
        <w:rPr>
          <w:lang w:val="en-GB"/>
        </w:rPr>
        <w:t>, Institu</w:t>
      </w:r>
      <w:r w:rsidR="009738D5" w:rsidRPr="009738D5">
        <w:rPr>
          <w:lang w:val="en-GB"/>
        </w:rPr>
        <w:t>t</w:t>
      </w:r>
      <w:r w:rsidRPr="009738D5">
        <w:rPr>
          <w:lang w:val="en-GB"/>
        </w:rPr>
        <w:t>ional</w:t>
      </w:r>
      <w:r w:rsidR="009738D5" w:rsidRPr="009738D5">
        <w:rPr>
          <w:lang w:val="en-GB"/>
        </w:rPr>
        <w:t xml:space="preserve"> Membership</w:t>
      </w:r>
      <w:r w:rsidRPr="009738D5">
        <w:rPr>
          <w:lang w:val="en-GB"/>
        </w:rPr>
        <w:t>, ORCID</w:t>
      </w:r>
      <w:r w:rsidR="005911CA">
        <w:rPr>
          <w:rStyle w:val="Refdenotadefim"/>
          <w:lang w:val="pt-BR"/>
        </w:rPr>
        <w:endnoteReference w:id="1"/>
      </w:r>
      <w:r w:rsidRPr="009738D5">
        <w:rPr>
          <w:lang w:val="en-GB"/>
        </w:rPr>
        <w:t>, Email</w:t>
      </w:r>
    </w:p>
    <w:p w14:paraId="0D0B940D" w14:textId="77777777" w:rsidR="005911CA" w:rsidRPr="009738D5" w:rsidRDefault="005911CA" w:rsidP="00744475">
      <w:pPr>
        <w:ind w:firstLine="0"/>
        <w:rPr>
          <w:lang w:val="en-GB"/>
        </w:rPr>
      </w:pPr>
    </w:p>
    <w:p w14:paraId="0E27B00A" w14:textId="77777777" w:rsidR="007E07F3" w:rsidRPr="009738D5" w:rsidRDefault="007E07F3" w:rsidP="00744475">
      <w:pPr>
        <w:ind w:firstLine="0"/>
        <w:rPr>
          <w:rStyle w:val="Forte"/>
          <w:rFonts w:eastAsiaTheme="majorEastAsia"/>
          <w:lang w:val="en-GB"/>
        </w:rPr>
      </w:pPr>
    </w:p>
    <w:p w14:paraId="78DF1BF7" w14:textId="256D5502" w:rsidR="00744475" w:rsidRPr="009738D5" w:rsidRDefault="00142927" w:rsidP="00744475">
      <w:pPr>
        <w:ind w:firstLine="0"/>
        <w:rPr>
          <w:rStyle w:val="Forte"/>
          <w:rFonts w:eastAsiaTheme="majorEastAsia"/>
          <w:lang w:val="en-GB"/>
        </w:rPr>
      </w:pPr>
      <w:r w:rsidRPr="009738D5">
        <w:rPr>
          <w:rStyle w:val="Forte"/>
          <w:rFonts w:eastAsiaTheme="majorEastAsia"/>
          <w:lang w:val="en-GB"/>
        </w:rPr>
        <w:t>EXECUTIV</w:t>
      </w:r>
      <w:r w:rsidR="009738D5" w:rsidRPr="009738D5">
        <w:rPr>
          <w:rStyle w:val="Forte"/>
          <w:rFonts w:eastAsiaTheme="majorEastAsia"/>
          <w:lang w:val="en-GB"/>
        </w:rPr>
        <w:t xml:space="preserve">E SUMMARY </w:t>
      </w:r>
      <w:r w:rsidR="00744475" w:rsidRPr="009738D5">
        <w:rPr>
          <w:rStyle w:val="Forte"/>
          <w:rFonts w:eastAsiaTheme="majorEastAsia"/>
          <w:lang w:val="en-GB"/>
        </w:rPr>
        <w:t>(</w:t>
      </w:r>
      <w:r w:rsidR="00744475" w:rsidRPr="009738D5">
        <w:rPr>
          <w:rStyle w:val="nfaseIntensa"/>
          <w:rFonts w:eastAsiaTheme="majorEastAsia"/>
          <w:lang w:val="en-GB"/>
        </w:rPr>
        <w:t>m</w:t>
      </w:r>
      <w:r w:rsidR="009738D5" w:rsidRPr="009738D5">
        <w:rPr>
          <w:rStyle w:val="nfaseIntensa"/>
          <w:rFonts w:eastAsiaTheme="majorEastAsia"/>
          <w:lang w:val="en-GB"/>
        </w:rPr>
        <w:t>aximum</w:t>
      </w:r>
      <w:r w:rsidR="00744475" w:rsidRPr="009738D5">
        <w:rPr>
          <w:rStyle w:val="nfaseIntensa"/>
          <w:rFonts w:eastAsiaTheme="majorEastAsia"/>
          <w:lang w:val="en-GB"/>
        </w:rPr>
        <w:t xml:space="preserve"> 250 </w:t>
      </w:r>
      <w:r w:rsidR="009738D5" w:rsidRPr="009738D5">
        <w:rPr>
          <w:rStyle w:val="nfaseIntensa"/>
          <w:rFonts w:eastAsiaTheme="majorEastAsia"/>
          <w:lang w:val="en-GB"/>
        </w:rPr>
        <w:t>word</w:t>
      </w:r>
      <w:r w:rsidR="00744475" w:rsidRPr="009738D5">
        <w:rPr>
          <w:rStyle w:val="nfaseIntensa"/>
          <w:rFonts w:eastAsiaTheme="majorEastAsia"/>
          <w:lang w:val="en-GB"/>
        </w:rPr>
        <w:t>s</w:t>
      </w:r>
      <w:r w:rsidR="00744475" w:rsidRPr="009738D5">
        <w:rPr>
          <w:rStyle w:val="Forte"/>
          <w:rFonts w:eastAsiaTheme="majorEastAsia"/>
          <w:lang w:val="en-GB"/>
        </w:rPr>
        <w:t xml:space="preserve">) </w:t>
      </w:r>
    </w:p>
    <w:p w14:paraId="6F1F64F8" w14:textId="3E88F1CA" w:rsidR="009738D5" w:rsidRPr="009738D5" w:rsidRDefault="009738D5" w:rsidP="009738D5">
      <w:pPr>
        <w:spacing w:before="120"/>
        <w:ind w:firstLine="0"/>
        <w:jc w:val="left"/>
        <w:rPr>
          <w:lang w:val="en-GB"/>
        </w:rPr>
      </w:pPr>
      <w:r w:rsidRPr="009738D5">
        <w:rPr>
          <w:lang w:val="en-GB"/>
        </w:rPr>
        <w:t>(Describe a brief executive summary of the experience</w:t>
      </w:r>
      <w:r>
        <w:rPr>
          <w:lang w:val="en-GB"/>
        </w:rPr>
        <w:t>/</w:t>
      </w:r>
      <w:r w:rsidRPr="009738D5">
        <w:rPr>
          <w:lang w:val="en-GB"/>
        </w:rPr>
        <w:t>case carried out. These should relate to the themes of the event, such as Case of Corporate University / School of Government / Knowledge Governance / Knowledge Management / Innovation Governance</w:t>
      </w:r>
      <w:r>
        <w:rPr>
          <w:lang w:val="en-GB"/>
        </w:rPr>
        <w:t>, etc.</w:t>
      </w:r>
      <w:r w:rsidRPr="009738D5">
        <w:rPr>
          <w:lang w:val="en-GB"/>
        </w:rPr>
        <w:t xml:space="preserve">). We will </w:t>
      </w:r>
      <w:r>
        <w:rPr>
          <w:lang w:val="en-GB"/>
        </w:rPr>
        <w:t xml:space="preserve">entitle </w:t>
      </w:r>
      <w:r w:rsidRPr="009738D5">
        <w:rPr>
          <w:lang w:val="en-GB"/>
        </w:rPr>
        <w:t>in the following sections the thematic focus of the experience</w:t>
      </w:r>
      <w:r>
        <w:rPr>
          <w:lang w:val="en-GB"/>
        </w:rPr>
        <w:t>/</w:t>
      </w:r>
      <w:r w:rsidRPr="009738D5">
        <w:rPr>
          <w:lang w:val="en-GB"/>
        </w:rPr>
        <w:t>case report</w:t>
      </w:r>
      <w:r>
        <w:rPr>
          <w:lang w:val="en-GB"/>
        </w:rPr>
        <w:t xml:space="preserve"> as a THEM</w:t>
      </w:r>
      <w:r w:rsidR="00A73754">
        <w:rPr>
          <w:lang w:val="en-GB"/>
        </w:rPr>
        <w:t>E</w:t>
      </w:r>
      <w:r>
        <w:rPr>
          <w:lang w:val="en-GB"/>
        </w:rPr>
        <w:t>.</w:t>
      </w:r>
    </w:p>
    <w:p w14:paraId="227180FF" w14:textId="77777777" w:rsidR="009738D5" w:rsidRPr="009738D5" w:rsidRDefault="009738D5" w:rsidP="009738D5">
      <w:pPr>
        <w:spacing w:after="160" w:line="259" w:lineRule="auto"/>
        <w:ind w:firstLine="0"/>
        <w:jc w:val="left"/>
        <w:rPr>
          <w:lang w:val="en-GB"/>
        </w:rPr>
      </w:pPr>
    </w:p>
    <w:p w14:paraId="776E76B3" w14:textId="77777777" w:rsidR="009738D5" w:rsidRPr="009738D5" w:rsidRDefault="009738D5" w:rsidP="009738D5">
      <w:pPr>
        <w:spacing w:after="160" w:line="259" w:lineRule="auto"/>
        <w:ind w:firstLine="0"/>
        <w:jc w:val="left"/>
        <w:rPr>
          <w:b/>
          <w:bCs/>
          <w:color w:val="auto"/>
          <w:kern w:val="28"/>
          <w:sz w:val="32"/>
          <w:szCs w:val="32"/>
          <w:lang w:val="en-GB" w:eastAsia="en-US"/>
        </w:rPr>
      </w:pPr>
      <w:r w:rsidRPr="009738D5">
        <w:rPr>
          <w:u w:val="single"/>
          <w:lang w:val="en-GB"/>
        </w:rPr>
        <w:t>Keywords:</w:t>
      </w:r>
      <w:r w:rsidRPr="009738D5">
        <w:rPr>
          <w:lang w:val="en-GB"/>
        </w:rPr>
        <w:t xml:space="preserve"> Use three to five words, separated by periods and in lowercase letters.</w:t>
      </w:r>
    </w:p>
    <w:p w14:paraId="44EAFD9C" w14:textId="77777777" w:rsidR="00744475" w:rsidRPr="009738D5" w:rsidRDefault="00744475" w:rsidP="00744475">
      <w:pPr>
        <w:rPr>
          <w:lang w:val="en-GB"/>
        </w:rPr>
      </w:pPr>
    </w:p>
    <w:p w14:paraId="19F9CCEA" w14:textId="6E6300D2" w:rsidR="009738D5" w:rsidRPr="009738D5" w:rsidRDefault="00744475" w:rsidP="009738D5">
      <w:pPr>
        <w:spacing w:after="160" w:line="259" w:lineRule="auto"/>
        <w:ind w:firstLine="0"/>
        <w:jc w:val="left"/>
        <w:rPr>
          <w:lang w:val="en-GB"/>
        </w:rPr>
      </w:pPr>
      <w:r w:rsidRPr="009738D5">
        <w:rPr>
          <w:lang w:val="en-GB"/>
        </w:rPr>
        <w:br w:type="page"/>
      </w:r>
    </w:p>
    <w:p w14:paraId="1F36FED5" w14:textId="77777777" w:rsidR="009738D5" w:rsidRPr="009738D5" w:rsidRDefault="009738D5" w:rsidP="009738D5">
      <w:pPr>
        <w:spacing w:after="160" w:line="259" w:lineRule="auto"/>
        <w:ind w:firstLine="0"/>
        <w:jc w:val="left"/>
        <w:rPr>
          <w:lang w:val="en-GB"/>
        </w:rPr>
      </w:pPr>
    </w:p>
    <w:p w14:paraId="7DB38C92" w14:textId="460DF764" w:rsidR="00744475" w:rsidRPr="009738D5" w:rsidRDefault="00744475" w:rsidP="00744475">
      <w:pPr>
        <w:pStyle w:val="Ttulo"/>
        <w:rPr>
          <w:highlight w:val="yellow"/>
          <w:lang w:val="en-GB"/>
        </w:rPr>
      </w:pPr>
      <w:r w:rsidRPr="009738D5">
        <w:rPr>
          <w:highlight w:val="yellow"/>
          <w:lang w:val="en-GB"/>
        </w:rPr>
        <w:t>T</w:t>
      </w:r>
      <w:r w:rsidR="009738D5" w:rsidRPr="009738D5">
        <w:rPr>
          <w:highlight w:val="yellow"/>
          <w:lang w:val="en-GB"/>
        </w:rPr>
        <w:t>ITLE</w:t>
      </w:r>
      <w:r w:rsidRPr="009738D5">
        <w:rPr>
          <w:highlight w:val="yellow"/>
          <w:lang w:val="en-GB"/>
        </w:rPr>
        <w:t xml:space="preserve"> </w:t>
      </w:r>
      <w:r w:rsidR="009738D5" w:rsidRPr="009738D5">
        <w:rPr>
          <w:highlight w:val="yellow"/>
          <w:lang w:val="en-GB"/>
        </w:rPr>
        <w:t>TRANSLATED INTO ENGLISH</w:t>
      </w:r>
    </w:p>
    <w:p w14:paraId="3DEEC669" w14:textId="77777777" w:rsidR="00744475" w:rsidRPr="009738D5" w:rsidRDefault="00744475" w:rsidP="00744475">
      <w:pPr>
        <w:rPr>
          <w:highlight w:val="yellow"/>
          <w:lang w:val="en-GB"/>
        </w:rPr>
      </w:pPr>
    </w:p>
    <w:p w14:paraId="35417CD9" w14:textId="26B0A7CE" w:rsidR="009738D5" w:rsidRPr="009738D5" w:rsidRDefault="009738D5" w:rsidP="009738D5">
      <w:pPr>
        <w:spacing w:before="120"/>
        <w:ind w:firstLine="0"/>
        <w:jc w:val="left"/>
        <w:rPr>
          <w:lang w:val="en-GB"/>
        </w:rPr>
      </w:pPr>
      <w:r w:rsidRPr="009738D5">
        <w:rPr>
          <w:lang w:val="en-GB"/>
        </w:rPr>
        <w:t>(Describe a brief executive summary of the experience</w:t>
      </w:r>
      <w:r>
        <w:rPr>
          <w:lang w:val="en-GB"/>
        </w:rPr>
        <w:t>/</w:t>
      </w:r>
      <w:r w:rsidRPr="009738D5">
        <w:rPr>
          <w:lang w:val="en-GB"/>
        </w:rPr>
        <w:t>case carried out. These should relate to the themes of the event, such as Case of Corporate University / School of Government / Knowledge Governance / Knowledge Management / Innovation Governance</w:t>
      </w:r>
      <w:r>
        <w:rPr>
          <w:lang w:val="en-GB"/>
        </w:rPr>
        <w:t>, etc.</w:t>
      </w:r>
      <w:r w:rsidRPr="009738D5">
        <w:rPr>
          <w:lang w:val="en-GB"/>
        </w:rPr>
        <w:t xml:space="preserve">). We will </w:t>
      </w:r>
      <w:r>
        <w:rPr>
          <w:lang w:val="en-GB"/>
        </w:rPr>
        <w:t xml:space="preserve">entitle </w:t>
      </w:r>
      <w:r w:rsidRPr="009738D5">
        <w:rPr>
          <w:lang w:val="en-GB"/>
        </w:rPr>
        <w:t>in the following sections the thematic focus of the experience</w:t>
      </w:r>
      <w:r>
        <w:rPr>
          <w:lang w:val="en-GB"/>
        </w:rPr>
        <w:t>/</w:t>
      </w:r>
      <w:r w:rsidRPr="009738D5">
        <w:rPr>
          <w:lang w:val="en-GB"/>
        </w:rPr>
        <w:t>case report</w:t>
      </w:r>
      <w:r>
        <w:rPr>
          <w:lang w:val="en-GB"/>
        </w:rPr>
        <w:t xml:space="preserve"> as a THEME.</w:t>
      </w:r>
    </w:p>
    <w:p w14:paraId="3656B9AB" w14:textId="77777777" w:rsidR="00744475" w:rsidRPr="009738D5" w:rsidRDefault="00744475" w:rsidP="00744475">
      <w:pPr>
        <w:ind w:firstLine="0"/>
        <w:rPr>
          <w:lang w:val="en-GB"/>
        </w:rPr>
      </w:pPr>
    </w:p>
    <w:p w14:paraId="68C9E781" w14:textId="448D2B5C" w:rsidR="00744475" w:rsidRDefault="00744475" w:rsidP="00744475">
      <w:pPr>
        <w:ind w:firstLine="0"/>
        <w:rPr>
          <w:lang w:val="pt-BR"/>
        </w:rPr>
      </w:pPr>
      <w:r>
        <w:rPr>
          <w:rStyle w:val="nfaseIntensa"/>
          <w:rFonts w:eastAsiaTheme="majorEastAsia"/>
          <w:lang w:val="pt-BR"/>
        </w:rPr>
        <w:t>Keywords</w:t>
      </w:r>
      <w:r>
        <w:rPr>
          <w:lang w:val="pt-BR"/>
        </w:rPr>
        <w:t xml:space="preserve">: </w:t>
      </w:r>
      <w:r w:rsidR="009738D5">
        <w:rPr>
          <w:lang w:val="pt-BR"/>
        </w:rPr>
        <w:t>Translated Keywords.</w:t>
      </w:r>
      <w:r>
        <w:rPr>
          <w:lang w:val="pt-BR"/>
        </w:rPr>
        <w:t xml:space="preserve">  </w:t>
      </w:r>
    </w:p>
    <w:p w14:paraId="65ADDD70" w14:textId="10FA900D" w:rsidR="00744475" w:rsidRDefault="00744475" w:rsidP="00744475">
      <w:pPr>
        <w:pStyle w:val="Ttulo1"/>
        <w:rPr>
          <w:lang w:val="pt-BR"/>
        </w:rPr>
      </w:pPr>
      <w:r>
        <w:rPr>
          <w:b w:val="0"/>
          <w:bCs/>
          <w:caps/>
          <w:kern w:val="32"/>
          <w:sz w:val="28"/>
          <w:szCs w:val="32"/>
          <w:lang w:val="pt-BR"/>
        </w:rPr>
        <w:br w:type="page"/>
      </w:r>
      <w:r w:rsidR="00142927">
        <w:rPr>
          <w:lang w:val="pt-BR"/>
        </w:rPr>
        <w:lastRenderedPageBreak/>
        <w:t xml:space="preserve"> ORGANIZA</w:t>
      </w:r>
      <w:r w:rsidR="009738D5">
        <w:rPr>
          <w:lang w:val="pt-BR"/>
        </w:rPr>
        <w:t>T</w:t>
      </w:r>
      <w:r w:rsidR="00142927">
        <w:rPr>
          <w:lang w:val="pt-BR"/>
        </w:rPr>
        <w:t>IONAL</w:t>
      </w:r>
      <w:r w:rsidR="009738D5">
        <w:rPr>
          <w:lang w:val="pt-BR"/>
        </w:rPr>
        <w:t xml:space="preserve"> CONTEXT</w:t>
      </w:r>
    </w:p>
    <w:p w14:paraId="6B747FCE" w14:textId="42D8D3EC" w:rsidR="00A73754" w:rsidRPr="00A73754" w:rsidRDefault="00A73754" w:rsidP="00605FC4">
      <w:pPr>
        <w:ind w:firstLine="432"/>
        <w:rPr>
          <w:lang w:val="en-GB"/>
        </w:rPr>
      </w:pPr>
      <w:r w:rsidRPr="00A73754">
        <w:rPr>
          <w:lang w:val="en-GB"/>
        </w:rPr>
        <w:t>Briefly</w:t>
      </w:r>
      <w:r w:rsidR="009738D5" w:rsidRPr="00A73754">
        <w:rPr>
          <w:lang w:val="en-GB"/>
        </w:rPr>
        <w:t xml:space="preserve"> describe</w:t>
      </w:r>
      <w:r w:rsidR="005911CA" w:rsidRPr="00A73754">
        <w:rPr>
          <w:lang w:val="en-GB"/>
        </w:rPr>
        <w:t xml:space="preserve"> </w:t>
      </w:r>
      <w:r w:rsidR="009738D5" w:rsidRPr="00A73754">
        <w:rPr>
          <w:lang w:val="en-GB"/>
        </w:rPr>
        <w:t>the organizational context</w:t>
      </w:r>
      <w:r w:rsidR="005911CA" w:rsidRPr="00A73754">
        <w:rPr>
          <w:lang w:val="en-GB"/>
        </w:rPr>
        <w:t xml:space="preserve"> </w:t>
      </w:r>
      <w:r w:rsidRPr="00A73754">
        <w:rPr>
          <w:lang w:val="en-GB"/>
        </w:rPr>
        <w:t>(</w:t>
      </w:r>
      <w:r>
        <w:rPr>
          <w:lang w:val="en-GB"/>
        </w:rPr>
        <w:t>which</w:t>
      </w:r>
      <w:r w:rsidRPr="00A73754">
        <w:rPr>
          <w:lang w:val="en-GB"/>
        </w:rPr>
        <w:t xml:space="preserve"> domain belongs to, the purpose of the organization and the main challenges </w:t>
      </w:r>
      <w:r>
        <w:rPr>
          <w:lang w:val="en-GB"/>
        </w:rPr>
        <w:t>in attaining the goals).</w:t>
      </w:r>
    </w:p>
    <w:p w14:paraId="09D6EA35" w14:textId="1379E40A" w:rsidR="00142927" w:rsidRDefault="00A73754" w:rsidP="00A73754">
      <w:pPr>
        <w:spacing w:before="240" w:after="240" w:line="240" w:lineRule="auto"/>
        <w:ind w:left="2268" w:firstLine="0"/>
        <w:rPr>
          <w:sz w:val="20"/>
          <w:szCs w:val="20"/>
          <w:lang w:val="en-GB"/>
        </w:rPr>
      </w:pPr>
      <w:r w:rsidRPr="00A73754">
        <w:rPr>
          <w:sz w:val="20"/>
          <w:szCs w:val="20"/>
          <w:lang w:val="en-GB"/>
        </w:rPr>
        <w:t xml:space="preserve">For section headings, such as ORGANIZATIONAL CONTEXT, use Times New Roman 14, Bold, left-aligned, HIGH-BOX. The body of the text should be written in Times New Roman 12 Normal, line spacing of 1.5 with justified text and the margins are: right with 3 cm, left with 2 cm, upper with 3 cm and lower with 2 cm. </w:t>
      </w:r>
    </w:p>
    <w:p w14:paraId="6F806BB5" w14:textId="563B0310" w:rsidR="00744475" w:rsidRDefault="00142927" w:rsidP="00142927">
      <w:pPr>
        <w:pStyle w:val="Ttulo1"/>
        <w:rPr>
          <w:lang w:val="pt-BR"/>
        </w:rPr>
      </w:pPr>
      <w:r w:rsidRPr="00142927">
        <w:rPr>
          <w:lang w:val="pt-BR"/>
        </w:rPr>
        <w:t>ORGANIZA</w:t>
      </w:r>
      <w:r w:rsidR="009738D5">
        <w:rPr>
          <w:lang w:val="pt-BR"/>
        </w:rPr>
        <w:t>T</w:t>
      </w:r>
      <w:r w:rsidRPr="00142927">
        <w:rPr>
          <w:lang w:val="pt-BR"/>
        </w:rPr>
        <w:t>IONA</w:t>
      </w:r>
      <w:r w:rsidR="009738D5">
        <w:rPr>
          <w:lang w:val="pt-BR"/>
        </w:rPr>
        <w:t>L PROBLEMS</w:t>
      </w:r>
    </w:p>
    <w:p w14:paraId="45FB0818" w14:textId="4DBF8E88" w:rsidR="008D6463" w:rsidRDefault="00A73754" w:rsidP="00142927">
      <w:pPr>
        <w:rPr>
          <w:lang w:val="en-GB"/>
        </w:rPr>
      </w:pPr>
      <w:r w:rsidRPr="00A73754">
        <w:rPr>
          <w:lang w:val="en-GB"/>
        </w:rPr>
        <w:t>Outline the generic organizational problems that the THEM</w:t>
      </w:r>
      <w:r>
        <w:rPr>
          <w:lang w:val="en-GB"/>
        </w:rPr>
        <w:t>E</w:t>
      </w:r>
      <w:r w:rsidRPr="00A73754">
        <w:rPr>
          <w:lang w:val="en-GB"/>
        </w:rPr>
        <w:t xml:space="preserve"> may contribute to the results.</w:t>
      </w:r>
    </w:p>
    <w:p w14:paraId="48CBDC7C" w14:textId="77777777" w:rsidR="00F64B76" w:rsidRPr="00A73754" w:rsidRDefault="00F64B76" w:rsidP="00142927">
      <w:pPr>
        <w:rPr>
          <w:lang w:val="en-GB"/>
        </w:rPr>
      </w:pPr>
    </w:p>
    <w:p w14:paraId="0C817620" w14:textId="0E89E6D4" w:rsidR="008D6463" w:rsidRDefault="00A73754" w:rsidP="008D6463">
      <w:pPr>
        <w:pStyle w:val="Ttulo1"/>
        <w:rPr>
          <w:lang w:val="pt-BR"/>
        </w:rPr>
      </w:pPr>
      <w:r>
        <w:rPr>
          <w:lang w:val="pt-BR"/>
        </w:rPr>
        <w:t>KNOWLEDGE PROBLEMS</w:t>
      </w:r>
    </w:p>
    <w:p w14:paraId="049F31CB" w14:textId="30F160D8" w:rsidR="008D6463" w:rsidRDefault="00A73754" w:rsidP="00A73754">
      <w:pPr>
        <w:rPr>
          <w:lang w:val="en-GB"/>
        </w:rPr>
      </w:pPr>
      <w:r w:rsidRPr="00A73754">
        <w:rPr>
          <w:lang w:val="en-GB"/>
        </w:rPr>
        <w:t>Define (describe)</w:t>
      </w:r>
      <w:r>
        <w:rPr>
          <w:lang w:val="en-GB"/>
        </w:rPr>
        <w:t xml:space="preserve"> </w:t>
      </w:r>
      <w:r w:rsidRPr="00A73754">
        <w:rPr>
          <w:lang w:val="en-GB"/>
        </w:rPr>
        <w:t>specific knowledge problems.</w:t>
      </w:r>
    </w:p>
    <w:p w14:paraId="6D9A65F0" w14:textId="77777777" w:rsidR="00F64B76" w:rsidRPr="00A73754" w:rsidRDefault="00F64B76" w:rsidP="00A73754">
      <w:pPr>
        <w:rPr>
          <w:lang w:val="en-GB"/>
        </w:rPr>
      </w:pPr>
    </w:p>
    <w:p w14:paraId="1E01CD86" w14:textId="77777777" w:rsidR="00605FC4" w:rsidRDefault="00605FC4" w:rsidP="00605FC4">
      <w:pPr>
        <w:pStyle w:val="Ttulo1"/>
        <w:rPr>
          <w:lang w:val="pt-BR"/>
        </w:rPr>
      </w:pPr>
      <w:r>
        <w:rPr>
          <w:lang w:val="pt-BR"/>
        </w:rPr>
        <w:t>KNOWLEDGE STRATEGY</w:t>
      </w:r>
    </w:p>
    <w:p w14:paraId="168F03D0" w14:textId="56C60070" w:rsidR="00605FC4" w:rsidRDefault="00605FC4" w:rsidP="00605FC4">
      <w:pPr>
        <w:pStyle w:val="Ttulo1"/>
        <w:numPr>
          <w:ilvl w:val="0"/>
          <w:numId w:val="0"/>
        </w:numPr>
        <w:ind w:firstLine="432"/>
        <w:rPr>
          <w:b w:val="0"/>
          <w:lang w:val="en-GB"/>
        </w:rPr>
      </w:pPr>
      <w:r w:rsidRPr="00605FC4">
        <w:rPr>
          <w:b w:val="0"/>
          <w:lang w:val="en-GB"/>
        </w:rPr>
        <w:t xml:space="preserve">Describe the strategy used in the organization to solve the problem (s). Demonstrate </w:t>
      </w:r>
      <w:r w:rsidR="00F64B76">
        <w:rPr>
          <w:b w:val="0"/>
          <w:lang w:val="en-GB"/>
        </w:rPr>
        <w:t>using</w:t>
      </w:r>
      <w:r w:rsidRPr="00605FC4">
        <w:rPr>
          <w:b w:val="0"/>
          <w:lang w:val="en-GB"/>
        </w:rPr>
        <w:t xml:space="preserve"> figures, graphs, infographics, data and information, </w:t>
      </w:r>
      <w:r w:rsidR="00F64B76">
        <w:rPr>
          <w:b w:val="0"/>
          <w:lang w:val="en-GB"/>
        </w:rPr>
        <w:t xml:space="preserve">the </w:t>
      </w:r>
      <w:r w:rsidR="00F64B76" w:rsidRPr="00605FC4">
        <w:rPr>
          <w:b w:val="0"/>
          <w:lang w:val="en-GB"/>
        </w:rPr>
        <w:t>analyses</w:t>
      </w:r>
      <w:r w:rsidRPr="00605FC4">
        <w:rPr>
          <w:b w:val="0"/>
          <w:lang w:val="en-GB"/>
        </w:rPr>
        <w:t xml:space="preserve"> performed, the focus (</w:t>
      </w:r>
      <w:r w:rsidR="00F64B76">
        <w:rPr>
          <w:b w:val="0"/>
          <w:lang w:val="en-GB"/>
        </w:rPr>
        <w:t xml:space="preserve">if was </w:t>
      </w:r>
      <w:r w:rsidRPr="00605FC4">
        <w:rPr>
          <w:b w:val="0"/>
          <w:lang w:val="en-GB"/>
        </w:rPr>
        <w:t xml:space="preserve">any organization, board or area, a process, </w:t>
      </w:r>
      <w:r w:rsidR="00F64B76">
        <w:rPr>
          <w:b w:val="0"/>
          <w:lang w:val="en-GB"/>
        </w:rPr>
        <w:t xml:space="preserve">etc.); describe </w:t>
      </w:r>
      <w:r w:rsidRPr="00605FC4">
        <w:rPr>
          <w:b w:val="0"/>
          <w:lang w:val="en-GB"/>
        </w:rPr>
        <w:t>the chosen paths</w:t>
      </w:r>
      <w:r w:rsidR="00F64B76">
        <w:rPr>
          <w:b w:val="0"/>
          <w:lang w:val="en-GB"/>
        </w:rPr>
        <w:t xml:space="preserve"> and</w:t>
      </w:r>
      <w:r w:rsidRPr="00605FC4">
        <w:rPr>
          <w:b w:val="0"/>
          <w:lang w:val="en-GB"/>
        </w:rPr>
        <w:t xml:space="preserve"> the </w:t>
      </w:r>
      <w:r w:rsidR="00F64B76">
        <w:rPr>
          <w:b w:val="0"/>
          <w:lang w:val="en-GB"/>
        </w:rPr>
        <w:t>goals</w:t>
      </w:r>
      <w:r w:rsidRPr="00605FC4">
        <w:rPr>
          <w:b w:val="0"/>
          <w:lang w:val="en-GB"/>
        </w:rPr>
        <w:t xml:space="preserve"> to be achieved.</w:t>
      </w:r>
    </w:p>
    <w:p w14:paraId="2188ADA2" w14:textId="77777777" w:rsidR="00F64B76" w:rsidRPr="00F64B76" w:rsidRDefault="00F64B76" w:rsidP="00F64B76">
      <w:pPr>
        <w:rPr>
          <w:lang w:val="en-GB"/>
        </w:rPr>
      </w:pPr>
    </w:p>
    <w:p w14:paraId="340EC41C" w14:textId="723A8601" w:rsidR="008D6463" w:rsidRPr="00605FC4" w:rsidRDefault="00F64B76" w:rsidP="00605FC4">
      <w:pPr>
        <w:pStyle w:val="Ttulo1"/>
        <w:rPr>
          <w:lang w:val="pt-BR"/>
        </w:rPr>
      </w:pPr>
      <w:r>
        <w:rPr>
          <w:lang w:val="en-GB"/>
        </w:rPr>
        <w:t>ACTIONS PLANNING</w:t>
      </w:r>
    </w:p>
    <w:p w14:paraId="21BB6B85" w14:textId="4A33C13C" w:rsidR="00F64B76" w:rsidRPr="00F64B76" w:rsidRDefault="00F64B76" w:rsidP="008D6463">
      <w:pPr>
        <w:ind w:firstLine="432"/>
        <w:rPr>
          <w:lang w:val="en-GB"/>
        </w:rPr>
      </w:pPr>
      <w:r w:rsidRPr="00F64B76">
        <w:rPr>
          <w:lang w:val="en-GB"/>
        </w:rPr>
        <w:t xml:space="preserve">Describe </w:t>
      </w:r>
      <w:r>
        <w:rPr>
          <w:lang w:val="en-GB"/>
        </w:rPr>
        <w:t>using</w:t>
      </w:r>
      <w:r w:rsidRPr="00F64B76">
        <w:rPr>
          <w:lang w:val="en-GB"/>
        </w:rPr>
        <w:t xml:space="preserve"> figures, graphs, infographics, data and information, the approach (practices) of the</w:t>
      </w:r>
      <w:r>
        <w:rPr>
          <w:lang w:val="en-GB"/>
        </w:rPr>
        <w:t xml:space="preserve"> chosen</w:t>
      </w:r>
      <w:r w:rsidRPr="00F64B76">
        <w:rPr>
          <w:lang w:val="en-GB"/>
        </w:rPr>
        <w:t xml:space="preserve"> THEM</w:t>
      </w:r>
      <w:r>
        <w:rPr>
          <w:lang w:val="en-GB"/>
        </w:rPr>
        <w:t>E;</w:t>
      </w:r>
      <w:r w:rsidRPr="00F64B76">
        <w:rPr>
          <w:lang w:val="en-GB"/>
        </w:rPr>
        <w:t xml:space="preserve"> </w:t>
      </w:r>
      <w:r>
        <w:rPr>
          <w:lang w:val="en-GB"/>
        </w:rPr>
        <w:t xml:space="preserve">define </w:t>
      </w:r>
      <w:r w:rsidRPr="00F64B76">
        <w:rPr>
          <w:lang w:val="en-GB"/>
        </w:rPr>
        <w:t xml:space="preserve">actors, tools and adopted methodologies; </w:t>
      </w:r>
      <w:r>
        <w:rPr>
          <w:lang w:val="en-GB"/>
        </w:rPr>
        <w:t xml:space="preserve">if </w:t>
      </w:r>
      <w:r w:rsidRPr="00F64B76">
        <w:rPr>
          <w:lang w:val="en-GB"/>
        </w:rPr>
        <w:t xml:space="preserve">the focus </w:t>
      </w:r>
      <w:r>
        <w:rPr>
          <w:lang w:val="en-GB"/>
        </w:rPr>
        <w:t xml:space="preserve">was </w:t>
      </w:r>
      <w:r w:rsidRPr="00F64B76">
        <w:rPr>
          <w:lang w:val="en-GB"/>
        </w:rPr>
        <w:t xml:space="preserve">on </w:t>
      </w:r>
      <w:r>
        <w:rPr>
          <w:lang w:val="en-GB"/>
        </w:rPr>
        <w:t xml:space="preserve">the </w:t>
      </w:r>
      <w:r w:rsidRPr="00F64B76">
        <w:rPr>
          <w:lang w:val="en-GB"/>
        </w:rPr>
        <w:t xml:space="preserve">content or </w:t>
      </w:r>
      <w:r>
        <w:rPr>
          <w:lang w:val="en-GB"/>
        </w:rPr>
        <w:t xml:space="preserve">in </w:t>
      </w:r>
      <w:r w:rsidRPr="00F64B76">
        <w:rPr>
          <w:lang w:val="en-GB"/>
        </w:rPr>
        <w:t>the interaction between people, among others</w:t>
      </w:r>
    </w:p>
    <w:p w14:paraId="62486C05" w14:textId="77777777" w:rsidR="008D6463" w:rsidRPr="00F64B76" w:rsidRDefault="008D6463" w:rsidP="008D6463">
      <w:pPr>
        <w:ind w:firstLine="0"/>
        <w:rPr>
          <w:lang w:val="en-GB"/>
        </w:rPr>
      </w:pPr>
    </w:p>
    <w:p w14:paraId="598DAE4C" w14:textId="5347B8C9" w:rsidR="008D6463" w:rsidRPr="00F64B76" w:rsidRDefault="008D6463" w:rsidP="008D6463">
      <w:pPr>
        <w:pStyle w:val="Ttulo1"/>
        <w:rPr>
          <w:lang w:val="en-GB"/>
        </w:rPr>
      </w:pPr>
      <w:r w:rsidRPr="00F64B76">
        <w:rPr>
          <w:lang w:val="en-GB"/>
        </w:rPr>
        <w:t>INI</w:t>
      </w:r>
      <w:r w:rsidR="00F64B76">
        <w:rPr>
          <w:lang w:val="en-GB"/>
        </w:rPr>
        <w:t>T</w:t>
      </w:r>
      <w:r w:rsidRPr="00F64B76">
        <w:rPr>
          <w:lang w:val="en-GB"/>
        </w:rPr>
        <w:t>IATIV</w:t>
      </w:r>
      <w:r w:rsidR="00605FC4" w:rsidRPr="00F64B76">
        <w:rPr>
          <w:lang w:val="en-GB"/>
        </w:rPr>
        <w:t>E</w:t>
      </w:r>
      <w:r w:rsidRPr="00F64B76">
        <w:rPr>
          <w:lang w:val="en-GB"/>
        </w:rPr>
        <w:t xml:space="preserve">S </w:t>
      </w:r>
      <w:r w:rsidR="00F64B76">
        <w:rPr>
          <w:lang w:val="en-GB"/>
        </w:rPr>
        <w:t>AND</w:t>
      </w:r>
      <w:r w:rsidRPr="00F64B76">
        <w:rPr>
          <w:lang w:val="en-GB"/>
        </w:rPr>
        <w:t xml:space="preserve"> PR</w:t>
      </w:r>
      <w:r w:rsidR="00605FC4" w:rsidRPr="00F64B76">
        <w:rPr>
          <w:lang w:val="en-GB"/>
        </w:rPr>
        <w:t>ACTICES</w:t>
      </w:r>
    </w:p>
    <w:p w14:paraId="6FE7E612" w14:textId="2C4FA32B" w:rsidR="00F64B76" w:rsidRPr="00F64B76" w:rsidRDefault="00F64B76" w:rsidP="00BD54F3">
      <w:pPr>
        <w:ind w:firstLine="432"/>
        <w:rPr>
          <w:lang w:val="en-GB"/>
        </w:rPr>
      </w:pPr>
      <w:r w:rsidRPr="00F64B76">
        <w:rPr>
          <w:lang w:val="en-GB"/>
        </w:rPr>
        <w:t xml:space="preserve">Present the initiatives and practices of </w:t>
      </w:r>
      <w:r>
        <w:rPr>
          <w:lang w:val="en-GB"/>
        </w:rPr>
        <w:t xml:space="preserve">the THEME </w:t>
      </w:r>
      <w:r w:rsidRPr="00F64B76">
        <w:rPr>
          <w:lang w:val="en-GB"/>
        </w:rPr>
        <w:t>and how they were applied in the organization</w:t>
      </w:r>
      <w:r>
        <w:rPr>
          <w:lang w:val="en-GB"/>
        </w:rPr>
        <w:t xml:space="preserve">; describe </w:t>
      </w:r>
      <w:r w:rsidRPr="00F64B76">
        <w:rPr>
          <w:lang w:val="en-GB"/>
        </w:rPr>
        <w:t>who w</w:t>
      </w:r>
      <w:r>
        <w:rPr>
          <w:lang w:val="en-GB"/>
        </w:rPr>
        <w:t>as</w:t>
      </w:r>
      <w:r w:rsidRPr="00F64B76">
        <w:rPr>
          <w:lang w:val="en-GB"/>
        </w:rPr>
        <w:t xml:space="preserve"> involved</w:t>
      </w:r>
      <w:r>
        <w:rPr>
          <w:lang w:val="en-GB"/>
        </w:rPr>
        <w:t xml:space="preserve"> in</w:t>
      </w:r>
      <w:r w:rsidRPr="00F64B76">
        <w:rPr>
          <w:lang w:val="en-GB"/>
        </w:rPr>
        <w:t xml:space="preserve">, when, </w:t>
      </w:r>
      <w:r>
        <w:rPr>
          <w:lang w:val="en-GB"/>
        </w:rPr>
        <w:t xml:space="preserve">in which </w:t>
      </w:r>
      <w:r w:rsidRPr="00F64B76">
        <w:rPr>
          <w:lang w:val="en-GB"/>
        </w:rPr>
        <w:t xml:space="preserve">time, </w:t>
      </w:r>
      <w:r>
        <w:rPr>
          <w:lang w:val="en-GB"/>
        </w:rPr>
        <w:t xml:space="preserve">what were the </w:t>
      </w:r>
      <w:r w:rsidRPr="00F64B76">
        <w:rPr>
          <w:lang w:val="en-GB"/>
        </w:rPr>
        <w:t>difficulties encountered, among other relevant details to the understanding of the case.</w:t>
      </w:r>
    </w:p>
    <w:p w14:paraId="4101652C" w14:textId="77777777" w:rsidR="008D6463" w:rsidRPr="00F64B76" w:rsidRDefault="008D6463" w:rsidP="008D6463">
      <w:pPr>
        <w:ind w:firstLine="0"/>
        <w:rPr>
          <w:lang w:val="en-GB"/>
        </w:rPr>
      </w:pPr>
    </w:p>
    <w:p w14:paraId="79CB3C68" w14:textId="6DC907E2" w:rsidR="008D6463" w:rsidRDefault="008D6463" w:rsidP="008D6463">
      <w:pPr>
        <w:pStyle w:val="Ttulo1"/>
        <w:rPr>
          <w:lang w:val="pt-BR"/>
        </w:rPr>
      </w:pPr>
      <w:r>
        <w:rPr>
          <w:lang w:val="pt-BR"/>
        </w:rPr>
        <w:t>RESULT</w:t>
      </w:r>
      <w:r w:rsidR="00605FC4">
        <w:rPr>
          <w:lang w:val="pt-BR"/>
        </w:rPr>
        <w:t>S</w:t>
      </w:r>
      <w:r>
        <w:rPr>
          <w:lang w:val="pt-BR"/>
        </w:rPr>
        <w:t xml:space="preserve"> </w:t>
      </w:r>
    </w:p>
    <w:p w14:paraId="1574D230" w14:textId="3DB69F90" w:rsidR="00F64B76" w:rsidRPr="00F64B76" w:rsidRDefault="00F64B76" w:rsidP="00D62C38">
      <w:pPr>
        <w:rPr>
          <w:lang w:val="en-GB"/>
        </w:rPr>
      </w:pPr>
      <w:r w:rsidRPr="00F64B76">
        <w:rPr>
          <w:lang w:val="en-GB"/>
        </w:rPr>
        <w:t xml:space="preserve">Demonstrate </w:t>
      </w:r>
      <w:r>
        <w:rPr>
          <w:lang w:val="en-GB"/>
        </w:rPr>
        <w:t>using</w:t>
      </w:r>
      <w:r w:rsidRPr="00F64B76">
        <w:rPr>
          <w:lang w:val="en-GB"/>
        </w:rPr>
        <w:t xml:space="preserve"> figures, graphs, infographics, data and information</w:t>
      </w:r>
      <w:r>
        <w:rPr>
          <w:lang w:val="en-GB"/>
        </w:rPr>
        <w:t>,</w:t>
      </w:r>
      <w:r w:rsidRPr="00F64B76">
        <w:rPr>
          <w:lang w:val="en-GB"/>
        </w:rPr>
        <w:t xml:space="preserve"> the results achieved</w:t>
      </w:r>
      <w:r>
        <w:rPr>
          <w:lang w:val="en-GB"/>
        </w:rPr>
        <w:t>, as well as</w:t>
      </w:r>
      <w:r w:rsidRPr="00F64B76">
        <w:rPr>
          <w:lang w:val="en-GB"/>
        </w:rPr>
        <w:t xml:space="preserve"> </w:t>
      </w:r>
      <w:r>
        <w:rPr>
          <w:lang w:val="en-GB"/>
        </w:rPr>
        <w:t>the</w:t>
      </w:r>
      <w:r w:rsidRPr="00F64B76">
        <w:rPr>
          <w:lang w:val="en-GB"/>
        </w:rPr>
        <w:t xml:space="preserve"> contribution to the established </w:t>
      </w:r>
      <w:r>
        <w:rPr>
          <w:lang w:val="en-GB"/>
        </w:rPr>
        <w:t>goals</w:t>
      </w:r>
      <w:r w:rsidRPr="00F64B76">
        <w:rPr>
          <w:lang w:val="en-GB"/>
        </w:rPr>
        <w:t xml:space="preserve"> and</w:t>
      </w:r>
      <w:r>
        <w:rPr>
          <w:lang w:val="en-GB"/>
        </w:rPr>
        <w:t xml:space="preserve"> for the solution of</w:t>
      </w:r>
      <w:r w:rsidRPr="00F64B76">
        <w:rPr>
          <w:lang w:val="en-GB"/>
        </w:rPr>
        <w:t xml:space="preserve"> the organizational problems.</w:t>
      </w:r>
    </w:p>
    <w:p w14:paraId="4B99056E" w14:textId="77777777" w:rsidR="00D62C38" w:rsidRPr="00F64B76" w:rsidRDefault="00D62C38" w:rsidP="00D62C38">
      <w:pPr>
        <w:rPr>
          <w:lang w:val="en-GB"/>
        </w:rPr>
      </w:pPr>
    </w:p>
    <w:p w14:paraId="77743FA1" w14:textId="2F72FB39" w:rsidR="00D62C38" w:rsidRDefault="00A73754" w:rsidP="00D62C38">
      <w:pPr>
        <w:pStyle w:val="Ttulo1"/>
        <w:rPr>
          <w:lang w:val="pt-BR"/>
        </w:rPr>
      </w:pPr>
      <w:r>
        <w:rPr>
          <w:lang w:val="pt-BR"/>
        </w:rPr>
        <w:lastRenderedPageBreak/>
        <w:t>LEARNED LESSONS</w:t>
      </w:r>
    </w:p>
    <w:p w14:paraId="1299C43A" w14:textId="22142311" w:rsidR="008D6463" w:rsidRPr="00605FC4" w:rsidRDefault="00605FC4" w:rsidP="008D6463">
      <w:pPr>
        <w:rPr>
          <w:lang w:val="en-GB"/>
        </w:rPr>
      </w:pPr>
      <w:r w:rsidRPr="00605FC4">
        <w:rPr>
          <w:lang w:val="en-GB"/>
        </w:rPr>
        <w:t xml:space="preserve">Show how the lived experience </w:t>
      </w:r>
      <w:r>
        <w:rPr>
          <w:lang w:val="en-GB"/>
        </w:rPr>
        <w:t xml:space="preserve">might </w:t>
      </w:r>
      <w:r w:rsidRPr="00605FC4">
        <w:rPr>
          <w:lang w:val="en-GB"/>
        </w:rPr>
        <w:t>contribute to the learning and dissemination of the THEM</w:t>
      </w:r>
      <w:r>
        <w:rPr>
          <w:lang w:val="en-GB"/>
        </w:rPr>
        <w:t>E</w:t>
      </w:r>
      <w:r w:rsidRPr="00605FC4">
        <w:rPr>
          <w:lang w:val="en-GB"/>
        </w:rPr>
        <w:t xml:space="preserve"> in other areas or other organizations</w:t>
      </w:r>
      <w:r>
        <w:rPr>
          <w:lang w:val="en-GB"/>
        </w:rPr>
        <w:t xml:space="preserve">; </w:t>
      </w:r>
      <w:r w:rsidRPr="00605FC4">
        <w:rPr>
          <w:lang w:val="en-GB"/>
        </w:rPr>
        <w:t>wh</w:t>
      </w:r>
      <w:r>
        <w:rPr>
          <w:lang w:val="en-GB"/>
        </w:rPr>
        <w:t>ich</w:t>
      </w:r>
      <w:r w:rsidRPr="00605FC4">
        <w:rPr>
          <w:lang w:val="en-GB"/>
        </w:rPr>
        <w:t xml:space="preserve"> problems </w:t>
      </w:r>
      <w:r>
        <w:rPr>
          <w:lang w:val="en-GB"/>
        </w:rPr>
        <w:t>might</w:t>
      </w:r>
      <w:r w:rsidRPr="00605FC4">
        <w:rPr>
          <w:lang w:val="en-GB"/>
        </w:rPr>
        <w:t xml:space="preserve"> arise, what could be done in another way to </w:t>
      </w:r>
      <w:r>
        <w:rPr>
          <w:lang w:val="en-GB"/>
        </w:rPr>
        <w:t>achieve</w:t>
      </w:r>
      <w:r w:rsidRPr="00605FC4">
        <w:rPr>
          <w:lang w:val="en-GB"/>
        </w:rPr>
        <w:t xml:space="preserve"> </w:t>
      </w:r>
      <w:r>
        <w:rPr>
          <w:lang w:val="en-GB"/>
        </w:rPr>
        <w:t>a</w:t>
      </w:r>
      <w:r w:rsidRPr="00605FC4">
        <w:rPr>
          <w:lang w:val="en-GB"/>
        </w:rPr>
        <w:t xml:space="preserve"> better result, recommendations for future applications, etc.</w:t>
      </w:r>
    </w:p>
    <w:p w14:paraId="4DDBEF00" w14:textId="77777777" w:rsidR="008D6463" w:rsidRPr="00605FC4" w:rsidRDefault="008D6463" w:rsidP="00142927">
      <w:pPr>
        <w:rPr>
          <w:lang w:val="en-GB"/>
        </w:rPr>
      </w:pPr>
    </w:p>
    <w:p w14:paraId="262D6980" w14:textId="50F6C189" w:rsidR="00744475" w:rsidRPr="00605FC4" w:rsidRDefault="00744475" w:rsidP="00744475">
      <w:pPr>
        <w:ind w:firstLine="0"/>
        <w:rPr>
          <w:rStyle w:val="Forte"/>
          <w:rFonts w:eastAsiaTheme="majorEastAsia"/>
          <w:lang w:val="en-GB"/>
        </w:rPr>
      </w:pPr>
      <w:r w:rsidRPr="00605FC4">
        <w:rPr>
          <w:rStyle w:val="Forte"/>
          <w:rFonts w:eastAsiaTheme="majorEastAsia"/>
          <w:lang w:val="en-GB"/>
        </w:rPr>
        <w:t>REFER</w:t>
      </w:r>
      <w:r w:rsidR="00A73754" w:rsidRPr="00605FC4">
        <w:rPr>
          <w:rStyle w:val="Forte"/>
          <w:rFonts w:eastAsiaTheme="majorEastAsia"/>
          <w:lang w:val="en-GB"/>
        </w:rPr>
        <w:t xml:space="preserve">ENCES </w:t>
      </w:r>
      <w:r w:rsidR="00D62C38" w:rsidRPr="00605FC4">
        <w:rPr>
          <w:rStyle w:val="Forte"/>
          <w:rFonts w:eastAsiaTheme="majorEastAsia"/>
          <w:lang w:val="en-GB"/>
        </w:rPr>
        <w:t>(</w:t>
      </w:r>
      <w:r w:rsidR="00A73754" w:rsidRPr="00605FC4">
        <w:rPr>
          <w:rStyle w:val="Forte"/>
          <w:rFonts w:eastAsiaTheme="majorEastAsia"/>
          <w:lang w:val="en-GB"/>
        </w:rPr>
        <w:t>if any</w:t>
      </w:r>
      <w:r w:rsidR="00D62C38" w:rsidRPr="00605FC4">
        <w:rPr>
          <w:rStyle w:val="Forte"/>
          <w:rFonts w:eastAsiaTheme="majorEastAsia"/>
          <w:lang w:val="en-GB"/>
        </w:rPr>
        <w:t>)</w:t>
      </w:r>
    </w:p>
    <w:p w14:paraId="00104545" w14:textId="4D0A2CB3" w:rsidR="00605FC4" w:rsidRPr="00605FC4" w:rsidRDefault="00605FC4" w:rsidP="00D62C38">
      <w:pPr>
        <w:ind w:firstLine="708"/>
        <w:rPr>
          <w:lang w:val="en-GB"/>
        </w:rPr>
      </w:pPr>
      <w:r w:rsidRPr="00605FC4">
        <w:rPr>
          <w:lang w:val="en-GB"/>
        </w:rPr>
        <w:t xml:space="preserve">Match the sources </w:t>
      </w:r>
      <w:r>
        <w:rPr>
          <w:lang w:val="en-GB"/>
        </w:rPr>
        <w:t>quoted</w:t>
      </w:r>
      <w:r w:rsidRPr="00605FC4">
        <w:rPr>
          <w:lang w:val="en-GB"/>
        </w:rPr>
        <w:t xml:space="preserve"> in the text according to the APA standards. References should be listed alphabetically. For references, use font Times New Roman 12, Normal, with left alignment. The spacing between lines is </w:t>
      </w:r>
      <w:r w:rsidR="00F64B76">
        <w:rPr>
          <w:lang w:val="en-GB"/>
        </w:rPr>
        <w:t xml:space="preserve">the </w:t>
      </w:r>
      <w:r w:rsidRPr="00605FC4">
        <w:rPr>
          <w:lang w:val="en-GB"/>
        </w:rPr>
        <w:t>si</w:t>
      </w:r>
      <w:r w:rsidR="00F64B76">
        <w:rPr>
          <w:lang w:val="en-GB"/>
        </w:rPr>
        <w:t>ngle one</w:t>
      </w:r>
      <w:r w:rsidRPr="00605FC4">
        <w:rPr>
          <w:lang w:val="en-GB"/>
        </w:rPr>
        <w:t xml:space="preserve">, </w:t>
      </w:r>
      <w:r w:rsidR="00F64B76">
        <w:rPr>
          <w:lang w:val="en-GB"/>
        </w:rPr>
        <w:t>and</w:t>
      </w:r>
      <w:r w:rsidRPr="00605FC4">
        <w:rPr>
          <w:lang w:val="en-GB"/>
        </w:rPr>
        <w:t xml:space="preserve"> between one reference and another</w:t>
      </w:r>
      <w:r w:rsidR="00F64B76">
        <w:rPr>
          <w:lang w:val="en-GB"/>
        </w:rPr>
        <w:t>,</w:t>
      </w:r>
      <w:r w:rsidRPr="00605FC4">
        <w:rPr>
          <w:lang w:val="en-GB"/>
        </w:rPr>
        <w:t xml:space="preserve"> there must </w:t>
      </w:r>
      <w:r w:rsidR="00F64B76">
        <w:rPr>
          <w:lang w:val="en-GB"/>
        </w:rPr>
        <w:t xml:space="preserve">also be </w:t>
      </w:r>
      <w:r>
        <w:rPr>
          <w:lang w:val="en-GB"/>
        </w:rPr>
        <w:t xml:space="preserve">a </w:t>
      </w:r>
      <w:r w:rsidRPr="00605FC4">
        <w:rPr>
          <w:lang w:val="en-GB"/>
        </w:rPr>
        <w:t>si</w:t>
      </w:r>
      <w:r w:rsidR="00F64B76">
        <w:rPr>
          <w:lang w:val="en-GB"/>
        </w:rPr>
        <w:t>ng</w:t>
      </w:r>
      <w:r w:rsidRPr="00605FC4">
        <w:rPr>
          <w:lang w:val="en-GB"/>
        </w:rPr>
        <w:t>le space.</w:t>
      </w:r>
    </w:p>
    <w:p w14:paraId="675262B2" w14:textId="13474767" w:rsidR="00744475" w:rsidRDefault="00744475" w:rsidP="00744475">
      <w:pPr>
        <w:rPr>
          <w:lang w:val="pt-BR"/>
        </w:rPr>
      </w:pPr>
      <w:r>
        <w:rPr>
          <w:lang w:val="pt-BR"/>
        </w:rPr>
        <w:t>E</w:t>
      </w:r>
      <w:r w:rsidR="00605FC4">
        <w:rPr>
          <w:lang w:val="pt-BR"/>
        </w:rPr>
        <w:t>xamples</w:t>
      </w:r>
      <w:r>
        <w:rPr>
          <w:lang w:val="pt-BR"/>
        </w:rPr>
        <w:t>:</w:t>
      </w:r>
    </w:p>
    <w:p w14:paraId="79000B07" w14:textId="03922AA7" w:rsidR="00744475" w:rsidRDefault="00605FC4" w:rsidP="00744475">
      <w:pPr>
        <w:ind w:firstLine="0"/>
        <w:rPr>
          <w:b/>
          <w:lang w:val="pt-BR"/>
        </w:rPr>
      </w:pPr>
      <w:r>
        <w:rPr>
          <w:b/>
          <w:lang w:val="pt-BR"/>
        </w:rPr>
        <w:t xml:space="preserve">In the </w:t>
      </w:r>
      <w:r w:rsidR="00744475">
        <w:rPr>
          <w:b/>
          <w:lang w:val="pt-BR"/>
        </w:rPr>
        <w:t>text:</w:t>
      </w:r>
    </w:p>
    <w:p w14:paraId="19B3896A" w14:textId="77777777" w:rsidR="00F64B76" w:rsidRDefault="00744475" w:rsidP="00744475">
      <w:pPr>
        <w:rPr>
          <w:lang w:val="pt-BR"/>
        </w:rPr>
      </w:pPr>
      <w:r>
        <w:rPr>
          <w:lang w:val="pt-BR"/>
        </w:rPr>
        <w:t xml:space="preserve">Alves Filho, Cerra, e Bonadio (2004) OU (Alves Filho, Cerra, &amp; Bonadio, 2004) </w:t>
      </w:r>
    </w:p>
    <w:p w14:paraId="0C0DA9D6" w14:textId="3B633A24" w:rsidR="00744475" w:rsidRDefault="00F64B76" w:rsidP="00744475">
      <w:pPr>
        <w:rPr>
          <w:lang w:val="pt-BR"/>
        </w:rPr>
      </w:pPr>
      <w:r>
        <w:rPr>
          <w:lang w:val="pt-BR"/>
        </w:rPr>
        <w:t>Subsequent quotes</w:t>
      </w:r>
      <w:r w:rsidR="00744475">
        <w:rPr>
          <w:lang w:val="pt-BR"/>
        </w:rPr>
        <w:t xml:space="preserve">: Alves Filho et al. (2004) OU (Alves Filho et al., 2004) </w:t>
      </w:r>
    </w:p>
    <w:p w14:paraId="58CB75DF" w14:textId="77777777" w:rsidR="00744475" w:rsidRPr="00A73754" w:rsidRDefault="00744475" w:rsidP="00744475">
      <w:pPr>
        <w:rPr>
          <w:lang w:val="pt-BR"/>
        </w:rPr>
      </w:pPr>
      <w:r w:rsidRPr="00A73754">
        <w:rPr>
          <w:lang w:val="pt-BR"/>
        </w:rPr>
        <w:t xml:space="preserve">(Giddens, 1978) OU Giddens (1978). </w:t>
      </w:r>
    </w:p>
    <w:p w14:paraId="74D8C510" w14:textId="77777777" w:rsidR="00744475" w:rsidRPr="00A73754" w:rsidRDefault="00744475" w:rsidP="00744475">
      <w:pPr>
        <w:rPr>
          <w:lang w:val="pt-BR"/>
        </w:rPr>
      </w:pPr>
      <w:r w:rsidRPr="00A73754">
        <w:rPr>
          <w:lang w:val="pt-BR"/>
        </w:rPr>
        <w:t>Moody e White (2003) OU (Moody &amp; White, 2003).</w:t>
      </w:r>
    </w:p>
    <w:p w14:paraId="0F632F6D" w14:textId="0EF5A677" w:rsidR="00744475" w:rsidRDefault="00605FC4" w:rsidP="00744475">
      <w:pPr>
        <w:ind w:firstLine="0"/>
        <w:rPr>
          <w:b/>
          <w:lang w:val="pt-BR"/>
        </w:rPr>
      </w:pPr>
      <w:r>
        <w:rPr>
          <w:b/>
          <w:lang w:val="pt-BR"/>
        </w:rPr>
        <w:t xml:space="preserve">On the </w:t>
      </w:r>
      <w:r w:rsidR="00744475">
        <w:rPr>
          <w:b/>
          <w:lang w:val="pt-BR"/>
        </w:rPr>
        <w:t>refe</w:t>
      </w:r>
      <w:r>
        <w:rPr>
          <w:b/>
          <w:lang w:val="pt-BR"/>
        </w:rPr>
        <w:t>rences list</w:t>
      </w:r>
      <w:r w:rsidR="00744475">
        <w:rPr>
          <w:b/>
          <w:lang w:val="pt-BR"/>
        </w:rPr>
        <w:t>:</w:t>
      </w:r>
    </w:p>
    <w:p w14:paraId="7493B5CC" w14:textId="77777777" w:rsidR="00744475" w:rsidRPr="00744475" w:rsidRDefault="00744475" w:rsidP="00744475">
      <w:pPr>
        <w:spacing w:line="240" w:lineRule="auto"/>
        <w:ind w:firstLine="0"/>
        <w:rPr>
          <w:lang w:val="pt-BR"/>
        </w:rPr>
      </w:pPr>
      <w:r>
        <w:rPr>
          <w:lang w:val="pt-BR"/>
        </w:rPr>
        <w:t>Alves Filho, A. G., Cerra, A. L., Maia, J. L., Sacomano Neto, M., &amp; Bonadio, P. V. G. (2004). Pressupostos do gerenciamento da cadeia de suprimentos: evidências de estudos sobre a indústria automobilística</w:t>
      </w:r>
      <w:r>
        <w:rPr>
          <w:i/>
          <w:lang w:val="pt-BR"/>
        </w:rPr>
        <w:t xml:space="preserve">. </w:t>
      </w:r>
      <w:r w:rsidRPr="00744475">
        <w:rPr>
          <w:i/>
          <w:lang w:val="pt-BR"/>
        </w:rPr>
        <w:t>Gestão &amp; Produção</w:t>
      </w:r>
      <w:r w:rsidRPr="00744475">
        <w:rPr>
          <w:lang w:val="pt-BR"/>
        </w:rPr>
        <w:t>, 11(3), 275-288.</w:t>
      </w:r>
    </w:p>
    <w:p w14:paraId="3CF2D8B6" w14:textId="77777777" w:rsidR="00744475" w:rsidRDefault="00744475" w:rsidP="00744475">
      <w:pPr>
        <w:spacing w:line="240" w:lineRule="auto"/>
        <w:ind w:firstLine="0"/>
        <w:rPr>
          <w:b/>
          <w:lang w:val="pt-BR"/>
        </w:rPr>
      </w:pPr>
    </w:p>
    <w:p w14:paraId="7B25218D" w14:textId="77777777" w:rsidR="00744475" w:rsidRDefault="00744475" w:rsidP="00744475">
      <w:pPr>
        <w:spacing w:line="240" w:lineRule="auto"/>
        <w:ind w:firstLine="0"/>
        <w:rPr>
          <w:lang w:val="pt-BR"/>
        </w:rPr>
      </w:pPr>
      <w:r>
        <w:rPr>
          <w:lang w:val="pt-BR"/>
        </w:rPr>
        <w:t xml:space="preserve">Giddens, A. (1978). </w:t>
      </w:r>
      <w:r>
        <w:rPr>
          <w:i/>
          <w:lang w:val="pt-BR"/>
        </w:rPr>
        <w:t>Novas regras do método sociológico</w:t>
      </w:r>
      <w:r>
        <w:rPr>
          <w:lang w:val="pt-BR"/>
        </w:rPr>
        <w:t>. Rio de Janeiro: Zahar.</w:t>
      </w:r>
    </w:p>
    <w:p w14:paraId="0FB78278" w14:textId="77777777" w:rsidR="00744475" w:rsidRDefault="00744475" w:rsidP="00744475">
      <w:pPr>
        <w:spacing w:line="240" w:lineRule="auto"/>
        <w:ind w:firstLine="0"/>
        <w:rPr>
          <w:lang w:val="pt-BR"/>
        </w:rPr>
      </w:pPr>
    </w:p>
    <w:p w14:paraId="4AF5AC53" w14:textId="77777777" w:rsidR="00744475" w:rsidRDefault="00744475" w:rsidP="00744475">
      <w:pPr>
        <w:spacing w:line="240" w:lineRule="auto"/>
        <w:ind w:firstLine="0"/>
      </w:pPr>
      <w:r>
        <w:t xml:space="preserve">Moody, J., &amp; White, D. R. (2003) Structural cohesion and embeddedness: a hierarchical concept of social groups. </w:t>
      </w:r>
      <w:r w:rsidRPr="00744475">
        <w:rPr>
          <w:i/>
        </w:rPr>
        <w:t>American Sociological Review</w:t>
      </w:r>
      <w:r w:rsidRPr="00744475">
        <w:t>, 68(1), 103- 127.</w:t>
      </w:r>
    </w:p>
    <w:p w14:paraId="1FC39945" w14:textId="77777777" w:rsidR="00142927" w:rsidRDefault="00142927" w:rsidP="00142927">
      <w:pPr>
        <w:rPr>
          <w:lang w:val="pt-BR"/>
        </w:rPr>
      </w:pPr>
    </w:p>
    <w:p w14:paraId="0562CB0E" w14:textId="77777777" w:rsidR="00142927" w:rsidRPr="00142927" w:rsidRDefault="00142927" w:rsidP="00142927">
      <w:pPr>
        <w:rPr>
          <w:lang w:val="pt-BR"/>
        </w:rPr>
      </w:pPr>
    </w:p>
    <w:sectPr w:rsidR="00142927" w:rsidRPr="00142927" w:rsidSect="00743570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851" w:right="1440" w:bottom="1531" w:left="144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A8D6B" w14:textId="77777777" w:rsidR="00666565" w:rsidRDefault="00666565" w:rsidP="00D202E5">
      <w:r>
        <w:separator/>
      </w:r>
    </w:p>
    <w:p w14:paraId="20803F61" w14:textId="77777777" w:rsidR="00666565" w:rsidRDefault="00666565" w:rsidP="00D202E5"/>
    <w:p w14:paraId="730C293A" w14:textId="77777777" w:rsidR="00666565" w:rsidRDefault="00666565" w:rsidP="00D202E5"/>
  </w:endnote>
  <w:endnote w:type="continuationSeparator" w:id="0">
    <w:p w14:paraId="0F3B16C0" w14:textId="77777777" w:rsidR="00666565" w:rsidRDefault="00666565" w:rsidP="00D202E5">
      <w:r>
        <w:continuationSeparator/>
      </w:r>
    </w:p>
    <w:p w14:paraId="68E47BCB" w14:textId="77777777" w:rsidR="00666565" w:rsidRDefault="00666565" w:rsidP="00D202E5"/>
    <w:p w14:paraId="206E15DB" w14:textId="77777777" w:rsidR="00666565" w:rsidRDefault="00666565" w:rsidP="00D202E5"/>
  </w:endnote>
  <w:endnote w:id="1">
    <w:p w14:paraId="74645974" w14:textId="77777777" w:rsidR="005911CA" w:rsidRPr="005911CA" w:rsidRDefault="005911CA">
      <w:pPr>
        <w:pStyle w:val="Textodenotadefim"/>
        <w:rPr>
          <w:lang w:val="pt-BR"/>
        </w:rPr>
      </w:pPr>
      <w:r>
        <w:rPr>
          <w:rStyle w:val="Refdenotadefim"/>
        </w:rPr>
        <w:endnoteRef/>
      </w:r>
      <w:r>
        <w:t xml:space="preserve"> </w:t>
      </w:r>
      <w:hyperlink r:id="rId1" w:history="1">
        <w:r>
          <w:rPr>
            <w:rStyle w:val="Hyperlink"/>
          </w:rPr>
          <w:t>https://orcid.org/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dobe Fangsong Std R"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4960660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537F28F" w14:textId="77777777" w:rsidR="007E07F3" w:rsidRDefault="007E07F3" w:rsidP="00814753">
        <w:pPr>
          <w:pStyle w:val="Rodap"/>
          <w:ind w:firstLine="0"/>
        </w:pPr>
      </w:p>
      <w:p w14:paraId="6DFB9E20" w14:textId="77777777" w:rsidR="007E07F3" w:rsidRDefault="007E07F3" w:rsidP="00814753">
        <w:pPr>
          <w:pStyle w:val="Rodap"/>
          <w:ind w:firstLine="0"/>
          <w:rPr>
            <w:b/>
            <w:color w:val="2E74B5" w:themeColor="accent5" w:themeShade="BF"/>
          </w:rPr>
        </w:pPr>
      </w:p>
      <w:p w14:paraId="70DF9E56" w14:textId="77777777" w:rsidR="007E07F3" w:rsidRDefault="007E07F3" w:rsidP="00814753">
        <w:pPr>
          <w:pStyle w:val="Rodap"/>
          <w:ind w:firstLine="0"/>
          <w:rPr>
            <w:b/>
            <w:color w:val="2E74B5" w:themeColor="accent5" w:themeShade="BF"/>
          </w:rPr>
        </w:pPr>
      </w:p>
      <w:p w14:paraId="1A11A648" w14:textId="77777777" w:rsidR="00814753" w:rsidRPr="00E511E9" w:rsidRDefault="00814753" w:rsidP="00814753">
        <w:pPr>
          <w:pStyle w:val="Rodap"/>
          <w:ind w:firstLine="0"/>
          <w:rPr>
            <w:color w:val="808080" w:themeColor="background1" w:themeShade="80"/>
            <w:lang w:val="pt-BR"/>
          </w:rPr>
        </w:pPr>
        <w:r w:rsidRPr="00743570">
          <w:rPr>
            <w:b/>
            <w:color w:val="808080" w:themeColor="background1" w:themeShade="80"/>
          </w:rPr>
          <w:fldChar w:fldCharType="begin"/>
        </w:r>
        <w:r w:rsidRPr="00E511E9">
          <w:rPr>
            <w:b/>
            <w:color w:val="808080" w:themeColor="background1" w:themeShade="80"/>
            <w:lang w:val="pt-BR"/>
          </w:rPr>
          <w:instrText>PAGE   \* MERGEFORMAT</w:instrText>
        </w:r>
        <w:r w:rsidRPr="00743570">
          <w:rPr>
            <w:b/>
            <w:color w:val="808080" w:themeColor="background1" w:themeShade="80"/>
          </w:rPr>
          <w:fldChar w:fldCharType="separate"/>
        </w:r>
        <w:r w:rsidR="003F2983">
          <w:rPr>
            <w:b/>
            <w:noProof/>
            <w:color w:val="808080" w:themeColor="background1" w:themeShade="80"/>
            <w:lang w:val="pt-BR"/>
          </w:rPr>
          <w:t>2</w:t>
        </w:r>
        <w:r w:rsidRPr="00743570">
          <w:rPr>
            <w:b/>
            <w:color w:val="808080" w:themeColor="background1" w:themeShade="80"/>
          </w:rPr>
          <w:fldChar w:fldCharType="end"/>
        </w:r>
        <w:r w:rsidR="00743570" w:rsidRPr="00E511E9">
          <w:rPr>
            <w:b/>
            <w:color w:val="2E74B5" w:themeColor="accent5" w:themeShade="BF"/>
            <w:lang w:val="pt-BR"/>
          </w:rPr>
          <w:t xml:space="preserve"> </w:t>
        </w:r>
        <w:sdt>
          <w:sdtPr>
            <w:rPr>
              <w:color w:val="808080" w:themeColor="background1" w:themeShade="80"/>
            </w:rPr>
            <w:id w:val="-1773003998"/>
            <w:docPartObj>
              <w:docPartGallery w:val="Page Numbers (Bottom of Page)"/>
              <w:docPartUnique/>
            </w:docPartObj>
          </w:sdtPr>
          <w:sdtEndPr/>
          <w:sdtContent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Anais ICKM/II SUCEG Universidade Federal de Santa Catarina - Florianópolis – </w:t>
            </w:r>
            <w:r w:rsidR="007E07F3"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>SC</w:t>
            </w:r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 – Brasil – Dec, 04 - 06, 2019</w:t>
            </w:r>
          </w:sdtContent>
        </w:sdt>
      </w:p>
    </w:sdtContent>
  </w:sdt>
  <w:p w14:paraId="44E871BC" w14:textId="77777777" w:rsidR="00897613" w:rsidRPr="00D202E5" w:rsidRDefault="00897613" w:rsidP="00D202E5">
    <w:pPr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3CB0F" w14:textId="77777777" w:rsidR="00B92D17" w:rsidRDefault="00B92D17" w:rsidP="00D202E5">
    <w:pPr>
      <w:pStyle w:val="Rodap"/>
    </w:pPr>
  </w:p>
  <w:p w14:paraId="07459315" w14:textId="77777777" w:rsidR="00B92D17" w:rsidRDefault="00B92D17" w:rsidP="00D202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8B661" w14:textId="77777777" w:rsidR="00666565" w:rsidRDefault="00666565" w:rsidP="00D202E5">
      <w:r>
        <w:separator/>
      </w:r>
    </w:p>
    <w:p w14:paraId="517962F5" w14:textId="77777777" w:rsidR="00666565" w:rsidRDefault="00666565" w:rsidP="00D202E5"/>
    <w:p w14:paraId="38D621ED" w14:textId="77777777" w:rsidR="00666565" w:rsidRDefault="00666565" w:rsidP="00D202E5"/>
  </w:footnote>
  <w:footnote w:type="continuationSeparator" w:id="0">
    <w:p w14:paraId="000A6F7C" w14:textId="77777777" w:rsidR="00666565" w:rsidRDefault="00666565" w:rsidP="00D202E5">
      <w:r>
        <w:continuationSeparator/>
      </w:r>
    </w:p>
    <w:p w14:paraId="2B6389B1" w14:textId="77777777" w:rsidR="00666565" w:rsidRDefault="00666565" w:rsidP="00D202E5"/>
    <w:p w14:paraId="24A61422" w14:textId="77777777" w:rsidR="00666565" w:rsidRDefault="00666565" w:rsidP="00D20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35FC0" w14:textId="77777777" w:rsidR="00B92D17" w:rsidRDefault="00B92D17" w:rsidP="00D202E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56D518EA" wp14:editId="0777777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430" cy="10034270"/>
          <wp:effectExtent l="0" t="0" r="0" b="508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3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CE0A41" w14:textId="77777777" w:rsidR="00B92D17" w:rsidRDefault="00B92D17" w:rsidP="00D202E5">
    <w:pPr>
      <w:pStyle w:val="Cabealho"/>
    </w:pPr>
  </w:p>
  <w:p w14:paraId="62EBF3C5" w14:textId="77777777" w:rsidR="00B92D17" w:rsidRDefault="00B92D17" w:rsidP="00D202E5"/>
  <w:p w14:paraId="6D98A12B" w14:textId="77777777" w:rsidR="00B92D17" w:rsidRDefault="00B92D17" w:rsidP="00D202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38E83" w14:textId="77777777" w:rsidR="00B92D17" w:rsidRDefault="00B92D17" w:rsidP="00D202E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040F207" wp14:editId="07777777">
          <wp:simplePos x="0" y="0"/>
          <wp:positionH relativeFrom="page">
            <wp:align>right</wp:align>
          </wp:positionH>
          <wp:positionV relativeFrom="paragraph">
            <wp:posOffset>-442653</wp:posOffset>
          </wp:positionV>
          <wp:extent cx="7772189" cy="10477500"/>
          <wp:effectExtent l="0" t="0" r="63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520" cy="10480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A7E54"/>
    <w:multiLevelType w:val="hybridMultilevel"/>
    <w:tmpl w:val="86C00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A0786"/>
    <w:multiLevelType w:val="hybridMultilevel"/>
    <w:tmpl w:val="A0508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E0DC1"/>
    <w:multiLevelType w:val="hybridMultilevel"/>
    <w:tmpl w:val="BFEA2C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85E66"/>
    <w:multiLevelType w:val="multilevel"/>
    <w:tmpl w:val="52D2BAD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isplayBackgroundShape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wsrAwNjU3M7AwtzRW0lEKTi0uzszPAykwqgUAprMLjiwAAAA="/>
  </w:docVars>
  <w:rsids>
    <w:rsidRoot w:val="00D202E5"/>
    <w:rsid w:val="00033B50"/>
    <w:rsid w:val="00123B5F"/>
    <w:rsid w:val="00142927"/>
    <w:rsid w:val="00297AD5"/>
    <w:rsid w:val="00320DF0"/>
    <w:rsid w:val="0036621B"/>
    <w:rsid w:val="003F2983"/>
    <w:rsid w:val="004475A5"/>
    <w:rsid w:val="004870D0"/>
    <w:rsid w:val="004F748B"/>
    <w:rsid w:val="005911CA"/>
    <w:rsid w:val="00605FC4"/>
    <w:rsid w:val="00654FEE"/>
    <w:rsid w:val="00666565"/>
    <w:rsid w:val="007223AA"/>
    <w:rsid w:val="00743570"/>
    <w:rsid w:val="00744475"/>
    <w:rsid w:val="00784FCD"/>
    <w:rsid w:val="007E07F3"/>
    <w:rsid w:val="007E1300"/>
    <w:rsid w:val="00814753"/>
    <w:rsid w:val="00897613"/>
    <w:rsid w:val="008B6FC1"/>
    <w:rsid w:val="008D6463"/>
    <w:rsid w:val="009738D5"/>
    <w:rsid w:val="00981CDC"/>
    <w:rsid w:val="00990DA8"/>
    <w:rsid w:val="009E0DB4"/>
    <w:rsid w:val="00A5123A"/>
    <w:rsid w:val="00A73754"/>
    <w:rsid w:val="00A82863"/>
    <w:rsid w:val="00AB1AEF"/>
    <w:rsid w:val="00AD1B5F"/>
    <w:rsid w:val="00B92D17"/>
    <w:rsid w:val="00BC2FE1"/>
    <w:rsid w:val="00BD54F3"/>
    <w:rsid w:val="00BF4F08"/>
    <w:rsid w:val="00C7441D"/>
    <w:rsid w:val="00CE7C30"/>
    <w:rsid w:val="00D202E5"/>
    <w:rsid w:val="00D54F39"/>
    <w:rsid w:val="00D62C38"/>
    <w:rsid w:val="00E511E9"/>
    <w:rsid w:val="00E74F50"/>
    <w:rsid w:val="00EA1AAB"/>
    <w:rsid w:val="00EE3DF5"/>
    <w:rsid w:val="00F64B76"/>
    <w:rsid w:val="00FA6334"/>
    <w:rsid w:val="4EB8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BA0C2D"/>
  <w15:chartTrackingRefBased/>
  <w15:docId w15:val="{E0039074-C1D0-4095-92CD-F4038A98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2E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paragraph" w:styleId="Ttulo1">
    <w:name w:val="heading 1"/>
    <w:basedOn w:val="Normal"/>
    <w:next w:val="Normal"/>
    <w:link w:val="Ttulo1Char"/>
    <w:uiPriority w:val="9"/>
    <w:qFormat/>
    <w:rsid w:val="00D202E5"/>
    <w:pPr>
      <w:numPr>
        <w:numId w:val="2"/>
      </w:numPr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02E5"/>
    <w:pPr>
      <w:numPr>
        <w:ilvl w:val="1"/>
        <w:numId w:val="2"/>
      </w:numPr>
      <w:outlineLvl w:val="1"/>
    </w:p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202E5"/>
    <w:pPr>
      <w:numPr>
        <w:ilvl w:val="2"/>
        <w:numId w:val="2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202E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/>
      <w:iCs/>
      <w:color w:val="auto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202E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202E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202E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202E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202E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0DA8"/>
    <w:pPr>
      <w:ind w:left="720"/>
      <w:contextualSpacing/>
    </w:pPr>
  </w:style>
  <w:style w:type="paragraph" w:customStyle="1" w:styleId="ICKMSuceg2019-Title">
    <w:name w:val="ICKM/Suceg 2019 - Title"/>
    <w:basedOn w:val="Normal"/>
    <w:link w:val="ICKMSuceg2019-TitleChar"/>
    <w:qFormat/>
    <w:rsid w:val="00990DA8"/>
    <w:pPr>
      <w:ind w:firstLine="0"/>
      <w:jc w:val="center"/>
    </w:pPr>
    <w:rPr>
      <w:b/>
    </w:rPr>
  </w:style>
  <w:style w:type="paragraph" w:customStyle="1" w:styleId="ICKMSuceg2019-Subtitle">
    <w:name w:val="ICKM/Suceg 2019 - Subtitle"/>
    <w:basedOn w:val="Normal"/>
    <w:link w:val="ICKMSuceg2019-SubtitleChar"/>
    <w:qFormat/>
    <w:rsid w:val="00990DA8"/>
    <w:pPr>
      <w:ind w:firstLine="0"/>
      <w:jc w:val="center"/>
    </w:pPr>
  </w:style>
  <w:style w:type="character" w:customStyle="1" w:styleId="ICKMSuceg2019-TitleChar">
    <w:name w:val="ICKM/Suceg 2019 - Title Char"/>
    <w:basedOn w:val="Fontepargpadro"/>
    <w:link w:val="ICKMSuceg2019-Title"/>
    <w:rsid w:val="00990DA8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paragraph" w:customStyle="1" w:styleId="EntireText-ICKMSuceg2019">
    <w:name w:val="Entire Text - ICKM/Suceg 2019"/>
    <w:basedOn w:val="Normal"/>
    <w:link w:val="EntireText-ICKMSuceg2019Char"/>
    <w:qFormat/>
    <w:rsid w:val="009E0DB4"/>
    <w:pPr>
      <w:ind w:firstLine="0"/>
    </w:pPr>
    <w:rPr>
      <w:sz w:val="22"/>
      <w:szCs w:val="22"/>
    </w:rPr>
  </w:style>
  <w:style w:type="character" w:customStyle="1" w:styleId="ICKMSuceg2019-SubtitleChar">
    <w:name w:val="ICKM/Suceg 2019 - Subtitle Char"/>
    <w:basedOn w:val="Fontepargpadro"/>
    <w:link w:val="ICKMSuceg2019-Subtitle"/>
    <w:rsid w:val="00990DA8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customStyle="1" w:styleId="EntireText-ICKMSuceg2019Char">
    <w:name w:val="Entire Text - ICKM/Suceg 2019 Char"/>
    <w:basedOn w:val="Fontepargpadro"/>
    <w:link w:val="EntireText-ICKMSuceg2019"/>
    <w:rsid w:val="009E0DB4"/>
    <w:rPr>
      <w:rFonts w:ascii="Times New Roman" w:eastAsia="Times New Roman" w:hAnsi="Times New Roman" w:cs="Times New Roman"/>
      <w:color w:val="000000"/>
      <w:lang w:val="en-US" w:eastAsia="es-ES_tradnl"/>
    </w:rPr>
  </w:style>
  <w:style w:type="paragraph" w:styleId="Cabealho">
    <w:name w:val="header"/>
    <w:basedOn w:val="Normal"/>
    <w:link w:val="Cabealho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AEF"/>
    <w:rPr>
      <w:rFonts w:ascii="Times New Roman" w:eastAsia="Times New Roman" w:hAnsi="Times New Roman" w:cs="Times New Roman"/>
      <w:color w:val="000000"/>
      <w:sz w:val="24"/>
      <w:szCs w:val="24"/>
      <w:lang w:val="es-CO" w:eastAsia="es-ES_tradnl"/>
    </w:rPr>
  </w:style>
  <w:style w:type="paragraph" w:styleId="Rodap">
    <w:name w:val="footer"/>
    <w:basedOn w:val="Normal"/>
    <w:link w:val="Rodap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AEF"/>
    <w:rPr>
      <w:rFonts w:ascii="Times New Roman" w:eastAsia="Times New Roman" w:hAnsi="Times New Roman" w:cs="Times New Roman"/>
      <w:color w:val="000000"/>
      <w:sz w:val="24"/>
      <w:szCs w:val="24"/>
      <w:lang w:val="es-CO" w:eastAsia="es-ES_tradnl"/>
    </w:rPr>
  </w:style>
  <w:style w:type="character" w:styleId="Hyperlink">
    <w:name w:val="Hyperlink"/>
    <w:basedOn w:val="Fontepargpadro"/>
    <w:uiPriority w:val="99"/>
    <w:unhideWhenUsed/>
    <w:rsid w:val="00981CD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81CD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202E5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character" w:customStyle="1" w:styleId="Ttulo2Char">
    <w:name w:val="Título 2 Char"/>
    <w:basedOn w:val="Fontepargpadro"/>
    <w:link w:val="Ttulo2"/>
    <w:uiPriority w:val="9"/>
    <w:rsid w:val="00D202E5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customStyle="1" w:styleId="Ttulo3Char">
    <w:name w:val="Título 3 Char"/>
    <w:basedOn w:val="Fontepargpadro"/>
    <w:link w:val="Ttulo3"/>
    <w:uiPriority w:val="9"/>
    <w:rsid w:val="00D202E5"/>
    <w:rPr>
      <w:rFonts w:ascii="Times New Roman" w:eastAsia="Times New Roman" w:hAnsi="Times New Roman" w:cs="Times New Roman"/>
      <w:b/>
      <w:color w:val="000000"/>
      <w:sz w:val="24"/>
      <w:szCs w:val="24"/>
      <w:lang w:val="en-US" w:eastAsia="es-ES_tradnl"/>
    </w:rPr>
  </w:style>
  <w:style w:type="character" w:customStyle="1" w:styleId="Ttulo4Char">
    <w:name w:val="Título 4 Char"/>
    <w:basedOn w:val="Fontepargpadro"/>
    <w:link w:val="Ttulo4"/>
    <w:uiPriority w:val="9"/>
    <w:rsid w:val="00D202E5"/>
    <w:rPr>
      <w:rFonts w:ascii="Times New Roman" w:eastAsiaTheme="majorEastAsia" w:hAnsi="Times New Roman" w:cs="Times New Roman"/>
      <w:iCs/>
      <w:sz w:val="24"/>
      <w:szCs w:val="24"/>
      <w:lang w:val="en-US" w:eastAsia="es-ES_tradnl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202E5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s-CO" w:eastAsia="es-ES_tradnl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202E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CO" w:eastAsia="es-ES_tradnl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202E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s-CO" w:eastAsia="es-ES_tradnl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202E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CO" w:eastAsia="es-ES_tradnl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202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 w:eastAsia="es-ES_tradnl"/>
    </w:rPr>
  </w:style>
  <w:style w:type="paragraph" w:customStyle="1" w:styleId="Legenda-SUCEGICKM">
    <w:name w:val="Legenda - SUCEG/ICKM"/>
    <w:basedOn w:val="Normal"/>
    <w:link w:val="Legenda-SUCEGICKMChar"/>
    <w:rsid w:val="00D202E5"/>
    <w:pPr>
      <w:ind w:firstLine="0"/>
    </w:pPr>
  </w:style>
  <w:style w:type="paragraph" w:styleId="Legenda">
    <w:name w:val="caption"/>
    <w:basedOn w:val="Normal"/>
    <w:next w:val="Normal"/>
    <w:uiPriority w:val="35"/>
    <w:unhideWhenUsed/>
    <w:qFormat/>
    <w:rsid w:val="00D202E5"/>
    <w:pPr>
      <w:keepNext/>
      <w:spacing w:after="200" w:line="240" w:lineRule="auto"/>
      <w:ind w:firstLine="0"/>
    </w:pPr>
    <w:rPr>
      <w:iCs/>
      <w:color w:val="auto"/>
    </w:rPr>
  </w:style>
  <w:style w:type="character" w:customStyle="1" w:styleId="Legenda-SUCEGICKMChar">
    <w:name w:val="Legenda - SUCEG/ICKM Char"/>
    <w:basedOn w:val="Fontepargpadro"/>
    <w:link w:val="Legenda-SUCEGICKM"/>
    <w:rsid w:val="00D202E5"/>
    <w:rPr>
      <w:rFonts w:ascii="Times New Roman" w:eastAsia="Times New Roman" w:hAnsi="Times New Roman" w:cs="Times New Roman"/>
      <w:color w:val="000000"/>
      <w:sz w:val="24"/>
      <w:szCs w:val="24"/>
      <w:lang w:val="en-US" w:eastAsia="es-ES_tradnl"/>
    </w:rPr>
  </w:style>
  <w:style w:type="character" w:styleId="RefernciaSutil">
    <w:name w:val="Subtle Reference"/>
    <w:uiPriority w:val="31"/>
    <w:qFormat/>
    <w:rsid w:val="00123B5F"/>
  </w:style>
  <w:style w:type="character" w:styleId="nfase">
    <w:name w:val="Emphasis"/>
    <w:uiPriority w:val="20"/>
    <w:qFormat/>
    <w:rsid w:val="007223AA"/>
    <w:rPr>
      <w:rFonts w:ascii="Times New Roman" w:hAnsi="Times New Roman" w:cs="Times New Roman" w:hint="default"/>
      <w:b/>
      <w:bCs w:val="0"/>
      <w:i/>
      <w:iCs/>
    </w:rPr>
  </w:style>
  <w:style w:type="paragraph" w:styleId="Ttulo">
    <w:name w:val="Title"/>
    <w:basedOn w:val="Normal"/>
    <w:next w:val="Normal"/>
    <w:link w:val="TtuloChar"/>
    <w:uiPriority w:val="10"/>
    <w:qFormat/>
    <w:rsid w:val="007223AA"/>
    <w:pPr>
      <w:spacing w:before="240" w:after="60"/>
      <w:ind w:firstLine="851"/>
      <w:jc w:val="center"/>
      <w:outlineLvl w:val="0"/>
    </w:pPr>
    <w:rPr>
      <w:b/>
      <w:bCs/>
      <w:color w:val="auto"/>
      <w:kern w:val="28"/>
      <w:sz w:val="32"/>
      <w:szCs w:val="3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7223AA"/>
    <w:rPr>
      <w:rFonts w:ascii="Times New Roman" w:eastAsia="Times New Roman" w:hAnsi="Times New Roman" w:cs="Times New Roman"/>
      <w:b/>
      <w:bCs/>
      <w:kern w:val="28"/>
      <w:sz w:val="32"/>
      <w:szCs w:val="32"/>
      <w:lang w:val="en-US"/>
    </w:rPr>
  </w:style>
  <w:style w:type="character" w:styleId="nfaseIntensa">
    <w:name w:val="Intense Emphasis"/>
    <w:uiPriority w:val="21"/>
    <w:qFormat/>
    <w:rsid w:val="007223AA"/>
    <w:rPr>
      <w:b/>
      <w:bCs w:val="0"/>
      <w:i/>
      <w:iCs w:val="0"/>
      <w:sz w:val="24"/>
      <w:szCs w:val="24"/>
      <w:u w:val="single"/>
    </w:rPr>
  </w:style>
  <w:style w:type="character" w:styleId="Forte">
    <w:name w:val="Strong"/>
    <w:basedOn w:val="Fontepargpadro"/>
    <w:uiPriority w:val="22"/>
    <w:qFormat/>
    <w:rsid w:val="007223AA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744475"/>
    <w:pPr>
      <w:spacing w:before="240" w:after="240" w:line="240" w:lineRule="auto"/>
      <w:ind w:left="2268" w:firstLine="0"/>
    </w:pPr>
    <w:rPr>
      <w:color w:val="auto"/>
      <w:sz w:val="20"/>
      <w:lang w:val="pt-BR" w:eastAsia="en-US"/>
    </w:rPr>
  </w:style>
  <w:style w:type="character" w:customStyle="1" w:styleId="CitaoChar">
    <w:name w:val="Citação Char"/>
    <w:basedOn w:val="Fontepargpadro"/>
    <w:link w:val="Citao"/>
    <w:uiPriority w:val="29"/>
    <w:rsid w:val="00744475"/>
    <w:rPr>
      <w:rFonts w:ascii="Times New Roman" w:eastAsia="Times New Roman" w:hAnsi="Times New Roman" w:cs="Times New Roman"/>
      <w:sz w:val="20"/>
      <w:szCs w:val="24"/>
    </w:rPr>
  </w:style>
  <w:style w:type="character" w:customStyle="1" w:styleId="LegendasChar">
    <w:name w:val="Legendas Char"/>
    <w:basedOn w:val="Fontepargpadro"/>
    <w:link w:val="Legendas"/>
    <w:locked/>
    <w:rsid w:val="00744475"/>
    <w:rPr>
      <w:b/>
      <w:bCs/>
      <w:lang w:val="en-US"/>
    </w:rPr>
  </w:style>
  <w:style w:type="paragraph" w:customStyle="1" w:styleId="Legendas">
    <w:name w:val="Legendas"/>
    <w:basedOn w:val="Legenda"/>
    <w:link w:val="LegendasChar"/>
    <w:qFormat/>
    <w:rsid w:val="00744475"/>
    <w:pPr>
      <w:spacing w:before="240" w:after="0"/>
      <w:jc w:val="center"/>
    </w:pPr>
    <w:rPr>
      <w:rFonts w:asciiTheme="minorHAnsi" w:eastAsiaTheme="minorHAnsi" w:hAnsiTheme="minorHAnsi" w:cstheme="minorBidi"/>
      <w:b/>
      <w:bCs/>
      <w:iCs w:val="0"/>
      <w:sz w:val="22"/>
      <w:szCs w:val="22"/>
      <w:lang w:eastAsia="en-US"/>
    </w:rPr>
  </w:style>
  <w:style w:type="character" w:customStyle="1" w:styleId="FonteChar">
    <w:name w:val="Fonte Char"/>
    <w:link w:val="Fonte"/>
    <w:locked/>
    <w:rsid w:val="00744475"/>
  </w:style>
  <w:style w:type="paragraph" w:customStyle="1" w:styleId="Fonte">
    <w:name w:val="Fonte"/>
    <w:basedOn w:val="Normal"/>
    <w:link w:val="FonteChar"/>
    <w:qFormat/>
    <w:rsid w:val="00744475"/>
    <w:pPr>
      <w:spacing w:after="240" w:line="240" w:lineRule="auto"/>
      <w:ind w:firstLine="0"/>
      <w:jc w:val="center"/>
    </w:pPr>
    <w:rPr>
      <w:rFonts w:asciiTheme="minorHAnsi" w:eastAsiaTheme="minorHAnsi" w:hAnsiTheme="minorHAnsi" w:cstheme="minorBidi"/>
      <w:color w:val="auto"/>
      <w:sz w:val="22"/>
      <w:szCs w:val="22"/>
      <w:lang w:val="pt-BR" w:eastAsia="en-US"/>
    </w:rPr>
  </w:style>
  <w:style w:type="character" w:customStyle="1" w:styleId="QuadroChar">
    <w:name w:val="Quadro Char"/>
    <w:link w:val="Quadro"/>
    <w:locked/>
    <w:rsid w:val="00744475"/>
    <w:rPr>
      <w:lang w:val="en-US"/>
    </w:rPr>
  </w:style>
  <w:style w:type="paragraph" w:customStyle="1" w:styleId="Quadro">
    <w:name w:val="Quadro"/>
    <w:basedOn w:val="Normal"/>
    <w:link w:val="QuadroChar"/>
    <w:qFormat/>
    <w:rsid w:val="00744475"/>
    <w:pPr>
      <w:spacing w:line="240" w:lineRule="auto"/>
      <w:ind w:firstLine="0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5911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11C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911CA"/>
    <w:rPr>
      <w:rFonts w:ascii="Times New Roman" w:eastAsia="Times New Roman" w:hAnsi="Times New Roman" w:cs="Times New Roman"/>
      <w:color w:val="000000"/>
      <w:sz w:val="20"/>
      <w:szCs w:val="20"/>
      <w:lang w:val="en-US" w:eastAsia="es-ES_tradn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11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11CA"/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es-ES_trad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11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11CA"/>
    <w:rPr>
      <w:rFonts w:ascii="Segoe UI" w:eastAsia="Times New Roman" w:hAnsi="Segoe UI" w:cs="Segoe UI"/>
      <w:color w:val="000000"/>
      <w:sz w:val="18"/>
      <w:szCs w:val="18"/>
      <w:lang w:val="en-US" w:eastAsia="es-ES_tradnl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911CA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911CA"/>
    <w:rPr>
      <w:rFonts w:ascii="Times New Roman" w:eastAsia="Times New Roman" w:hAnsi="Times New Roman" w:cs="Times New Roman"/>
      <w:color w:val="000000"/>
      <w:sz w:val="20"/>
      <w:szCs w:val="20"/>
      <w:lang w:val="en-US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5911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/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Downloads\Submission%20ICKM%20&amp;%20SUCEG%202019%20-%20Base%20Templat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E650A-BEF0-9E46-BD51-AE18142841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Submission%20ICKM%20&amp;%20SUCEG%202019%20-%20Base%20Template.dotx</Template>
  <TotalTime>1</TotalTime>
  <Pages>4</Pages>
  <Words>658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Rochadel</dc:creator>
  <cp:keywords/>
  <dc:description/>
  <cp:lastModifiedBy>Usuário Convidado</cp:lastModifiedBy>
  <cp:revision>2</cp:revision>
  <dcterms:created xsi:type="dcterms:W3CDTF">2019-06-14T20:56:00Z</dcterms:created>
  <dcterms:modified xsi:type="dcterms:W3CDTF">2019-06-14T20:56:00Z</dcterms:modified>
</cp:coreProperties>
</file>